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tblpX="6725" w:tblpY="-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trPr>
        <w:tc>
          <w:tcPr>
            <w:tcW w:w="1970" w:type="dxa"/>
          </w:tcPr>
          <w:p>
            <w:pPr>
              <w:spacing w:line="360" w:lineRule="auto"/>
              <w:ind w:right="720"/>
              <w:rPr>
                <w:b/>
                <w:bCs/>
                <w:color w:val="000000"/>
                <w:kern w:val="0"/>
                <w:sz w:val="24"/>
                <w:szCs w:val="24"/>
              </w:rPr>
            </w:pPr>
            <w:r>
              <w:rPr>
                <w:b/>
                <w:bCs/>
                <w:color w:val="000000"/>
                <w:kern w:val="0"/>
                <w:sz w:val="24"/>
                <w:szCs w:val="24"/>
              </w:rPr>
              <w:t>Class:</w:t>
            </w:r>
          </w:p>
        </w:tc>
        <w:tc>
          <w:tcPr>
            <w:tcW w:w="1942" w:type="dxa"/>
          </w:tcPr>
          <w:p>
            <w:pPr>
              <w:spacing w:line="360" w:lineRule="auto"/>
              <w:ind w:right="720"/>
              <w:rPr>
                <w:b/>
                <w:bCs/>
                <w:color w:val="000000"/>
                <w:kern w:val="0"/>
                <w:sz w:val="24"/>
                <w:szCs w:val="24"/>
              </w:rPr>
            </w:pPr>
            <w:r>
              <w:rPr>
                <w:b/>
                <w:bCs/>
                <w:color w:val="000000"/>
                <w:kern w:val="0"/>
                <w:sz w:val="24"/>
                <w:szCs w:val="24"/>
              </w:rPr>
              <w:t xml:space="preserve">Stream: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970" w:type="dxa"/>
          </w:tcPr>
          <w:p>
            <w:pPr>
              <w:spacing w:line="360" w:lineRule="auto"/>
              <w:ind w:right="720"/>
              <w:rPr>
                <w:b/>
                <w:bCs/>
                <w:color w:val="000000"/>
                <w:kern w:val="0"/>
                <w:sz w:val="24"/>
                <w:szCs w:val="24"/>
              </w:rPr>
            </w:pPr>
            <w:r>
              <w:rPr>
                <w:b/>
                <w:bCs/>
                <w:color w:val="000000"/>
                <w:kern w:val="0"/>
                <w:sz w:val="24"/>
                <w:szCs w:val="24"/>
              </w:rPr>
              <w:t>S. 2</w:t>
            </w:r>
          </w:p>
        </w:tc>
        <w:tc>
          <w:tcPr>
            <w:tcW w:w="1942" w:type="dxa"/>
          </w:tcPr>
          <w:p>
            <w:pPr>
              <w:spacing w:line="360" w:lineRule="auto"/>
              <w:ind w:right="720"/>
              <w:rPr>
                <w:b/>
                <w:bCs/>
                <w:color w:val="000000"/>
                <w:kern w:val="0"/>
                <w:sz w:val="24"/>
                <w:szCs w:val="24"/>
              </w:rPr>
            </w:pPr>
          </w:p>
        </w:tc>
      </w:tr>
    </w:tbl>
    <w:p>
      <w:pPr>
        <w:spacing w:line="360" w:lineRule="auto"/>
        <w:ind w:left="90" w:right="720"/>
        <w:rPr>
          <w:b/>
          <w:bCs/>
          <w:color w:val="000000"/>
          <w:kern w:val="0"/>
          <w:sz w:val="24"/>
          <w:szCs w:val="24"/>
        </w:rPr>
      </w:pPr>
      <w:r>
        <w:rPr>
          <w:b/>
          <w:bCs/>
          <w:color w:val="000000"/>
          <w:kern w:val="0"/>
          <w:sz w:val="24"/>
          <w:szCs w:val="24"/>
        </w:rPr>
        <w:t>Name ………………………………………………… ………….</w:t>
      </w:r>
    </w:p>
    <w:p>
      <w:pPr>
        <w:spacing w:line="360" w:lineRule="auto"/>
        <w:ind w:left="720" w:right="720"/>
        <w:rPr>
          <w:b/>
          <w:bCs/>
          <w:color w:val="000000"/>
          <w:kern w:val="0"/>
          <w:sz w:val="24"/>
          <w:szCs w:val="24"/>
        </w:rPr>
      </w:pPr>
    </w:p>
    <w:p>
      <w:pPr>
        <w:spacing w:line="360" w:lineRule="auto"/>
        <w:ind w:left="90" w:right="720"/>
        <w:rPr>
          <w:b/>
          <w:bCs/>
          <w:color w:val="000000"/>
          <w:kern w:val="0"/>
          <w:sz w:val="24"/>
          <w:szCs w:val="24"/>
        </w:rPr>
      </w:pPr>
      <w:r>
        <w:rPr>
          <w:b/>
          <w:bCs/>
          <w:color w:val="000000"/>
          <w:kern w:val="0"/>
          <w:sz w:val="24"/>
          <w:szCs w:val="24"/>
        </w:rPr>
        <w:t>Signature ……………………………………………………….</w:t>
      </w:r>
    </w:p>
    <w:p>
      <w:pPr>
        <w:spacing w:line="360" w:lineRule="auto"/>
        <w:ind w:left="720" w:right="720"/>
        <w:rPr>
          <w:sz w:val="24"/>
          <w:szCs w:val="24"/>
        </w:rPr>
      </w:pPr>
      <w:r>
        <w:rPr>
          <w:b/>
          <w:bCs/>
          <w:color w:val="000000"/>
          <w:kern w:val="0"/>
          <w:sz w:val="24"/>
          <w:szCs w:val="24"/>
        </w:rPr>
        <w:t xml:space="preserve"> </w:t>
      </w:r>
    </w:p>
    <w:p>
      <w:pPr>
        <w:spacing w:line="360" w:lineRule="auto"/>
        <w:ind w:left="90" w:right="720"/>
        <w:jc w:val="left"/>
        <w:rPr>
          <w:b/>
          <w:bCs/>
          <w:color w:val="000000"/>
          <w:kern w:val="0"/>
          <w:sz w:val="24"/>
          <w:szCs w:val="24"/>
        </w:rPr>
      </w:pPr>
      <w:r>
        <w:rPr>
          <w:b/>
          <w:bCs/>
          <w:color w:val="000000"/>
          <w:kern w:val="0"/>
          <w:sz w:val="24"/>
          <w:szCs w:val="24"/>
        </w:rPr>
        <w:t xml:space="preserve"> S.2 BIOLOGY</w:t>
      </w:r>
    </w:p>
    <w:p>
      <w:pPr>
        <w:spacing w:line="360" w:lineRule="auto"/>
        <w:ind w:left="90" w:right="720"/>
        <w:jc w:val="left"/>
        <w:rPr>
          <w:sz w:val="24"/>
          <w:szCs w:val="24"/>
        </w:rPr>
      </w:pPr>
      <w:r>
        <w:rPr>
          <w:color w:val="000000"/>
          <w:kern w:val="0"/>
          <w:sz w:val="24"/>
          <w:szCs w:val="24"/>
        </w:rPr>
        <w:t>April 2022</w:t>
      </w:r>
    </w:p>
    <w:p>
      <w:pPr>
        <w:spacing w:line="360" w:lineRule="auto"/>
        <w:ind w:left="90" w:right="720"/>
        <w:jc w:val="left"/>
        <w:rPr>
          <w:color w:val="000000"/>
          <w:kern w:val="0"/>
          <w:sz w:val="24"/>
          <w:szCs w:val="24"/>
        </w:rPr>
      </w:pPr>
      <w:r>
        <w:rPr>
          <w:color w:val="000000"/>
          <w:kern w:val="0"/>
          <w:sz w:val="24"/>
          <w:szCs w:val="24"/>
        </w:rPr>
        <w:t xml:space="preserve">2 hours </w:t>
      </w:r>
    </w:p>
    <w:p>
      <w:pPr>
        <w:spacing w:line="360" w:lineRule="auto"/>
        <w:ind w:left="720" w:right="720"/>
        <w:jc w:val="center"/>
        <w:rPr>
          <w:color w:val="000000"/>
          <w:kern w:val="0"/>
          <w:sz w:val="24"/>
          <w:szCs w:val="24"/>
        </w:rPr>
      </w:pPr>
      <w:r>
        <w:rPr>
          <w:color w:val="000000"/>
          <w:kern w:val="0"/>
          <w:sz w:val="24"/>
          <w:szCs w:val="24"/>
        </w:rPr>
        <w:drawing>
          <wp:inline distT="0" distB="0" distL="0" distR="0">
            <wp:extent cx="2167255" cy="542925"/>
            <wp:effectExtent l="19050" t="0" r="3945" b="0"/>
            <wp:docPr id="6" name="Picture 1" descr="C:\Users\Hp\Downloads\barcode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Hp\Downloads\barcode (2).gif"/>
                    <pic:cNvPicPr>
                      <a:picLocks noChangeAspect="1" noChangeArrowheads="1"/>
                    </pic:cNvPicPr>
                  </pic:nvPicPr>
                  <pic:blipFill>
                    <a:blip r:embed="rId7"/>
                    <a:srcRect/>
                    <a:stretch>
                      <a:fillRect/>
                    </a:stretch>
                  </pic:blipFill>
                  <pic:spPr>
                    <a:xfrm>
                      <a:off x="0" y="0"/>
                      <a:ext cx="2177049" cy="545794"/>
                    </a:xfrm>
                    <a:prstGeom prst="rect">
                      <a:avLst/>
                    </a:prstGeom>
                    <a:noFill/>
                    <a:ln w="9525">
                      <a:noFill/>
                      <a:miter lim="800000"/>
                      <a:headEnd/>
                      <a:tailEnd/>
                    </a:ln>
                  </pic:spPr>
                </pic:pic>
              </a:graphicData>
            </a:graphic>
          </wp:inline>
        </w:drawing>
      </w:r>
    </w:p>
    <w:p>
      <w:pPr>
        <w:spacing w:line="360" w:lineRule="auto"/>
        <w:ind w:left="720" w:right="720"/>
        <w:jc w:val="center"/>
        <w:rPr>
          <w:sz w:val="24"/>
          <w:szCs w:val="24"/>
        </w:rPr>
      </w:pPr>
      <w:r>
        <w:rPr>
          <w:b/>
          <w:bCs/>
          <w:color w:val="000000"/>
          <w:kern w:val="0"/>
          <w:sz w:val="24"/>
          <w:szCs w:val="24"/>
        </w:rPr>
        <w:t>Uganda Certificate of Education</w:t>
      </w:r>
    </w:p>
    <w:p>
      <w:pPr>
        <w:spacing w:line="360" w:lineRule="auto"/>
        <w:ind w:left="720" w:right="720"/>
        <w:jc w:val="center"/>
        <w:rPr>
          <w:sz w:val="24"/>
          <w:szCs w:val="24"/>
        </w:rPr>
      </w:pPr>
      <w:r>
        <w:rPr>
          <w:color w:val="000000"/>
          <w:kern w:val="0"/>
          <w:sz w:val="24"/>
          <w:szCs w:val="24"/>
        </w:rPr>
        <w:t>S.2 END OF TERM ASSESSMENT</w:t>
      </w:r>
    </w:p>
    <w:p>
      <w:pPr>
        <w:spacing w:line="360" w:lineRule="auto"/>
        <w:ind w:left="720" w:right="720"/>
        <w:jc w:val="center"/>
        <w:rPr>
          <w:sz w:val="24"/>
          <w:szCs w:val="24"/>
        </w:rPr>
      </w:pPr>
      <w:r>
        <w:rPr>
          <w:color w:val="000000"/>
          <w:kern w:val="0"/>
          <w:sz w:val="24"/>
          <w:szCs w:val="24"/>
        </w:rPr>
        <w:t>1 hour 45 minutes</w:t>
      </w:r>
    </w:p>
    <w:p>
      <w:pPr>
        <w:spacing w:line="360" w:lineRule="auto"/>
        <w:ind w:left="720" w:right="720"/>
        <w:rPr>
          <w:sz w:val="24"/>
          <w:szCs w:val="24"/>
        </w:rPr>
      </w:pPr>
      <w:r>
        <w:rPr>
          <w:b/>
          <w:bCs/>
          <w:color w:val="000000"/>
          <w:kern w:val="0"/>
          <w:sz w:val="24"/>
          <w:szCs w:val="24"/>
        </w:rPr>
        <w:t xml:space="preserve">INSTRUCTIONS TO CANDIDATES: </w:t>
      </w:r>
    </w:p>
    <w:p>
      <w:pPr>
        <w:spacing w:line="360" w:lineRule="auto"/>
        <w:ind w:right="720"/>
        <w:rPr>
          <w:sz w:val="24"/>
          <w:szCs w:val="24"/>
        </w:rPr>
      </w:pPr>
      <w:r>
        <w:rPr>
          <w:i/>
          <w:iCs/>
          <w:color w:val="000000"/>
          <w:kern w:val="0"/>
          <w:sz w:val="24"/>
          <w:szCs w:val="24"/>
        </w:rPr>
        <w:t xml:space="preserve">This paper consists of </w:t>
      </w:r>
      <w:r>
        <w:rPr>
          <w:rFonts w:hint="default"/>
          <w:i/>
          <w:iCs/>
          <w:color w:val="000000"/>
          <w:kern w:val="0"/>
          <w:sz w:val="24"/>
          <w:szCs w:val="24"/>
          <w:lang w:val="en-US"/>
        </w:rPr>
        <w:t xml:space="preserve">8 </w:t>
      </w:r>
      <w:r>
        <w:rPr>
          <w:i/>
          <w:iCs/>
          <w:color w:val="000000"/>
          <w:kern w:val="0"/>
          <w:sz w:val="24"/>
          <w:szCs w:val="24"/>
        </w:rPr>
        <w:t xml:space="preserve">questions. </w:t>
      </w:r>
    </w:p>
    <w:p>
      <w:pPr>
        <w:spacing w:line="360" w:lineRule="auto"/>
        <w:ind w:right="720"/>
        <w:rPr>
          <w:i/>
          <w:iCs/>
          <w:color w:val="000000"/>
          <w:kern w:val="0"/>
          <w:sz w:val="24"/>
          <w:szCs w:val="24"/>
        </w:rPr>
      </w:pPr>
      <w:r>
        <w:rPr>
          <w:i/>
          <w:iCs/>
          <w:color w:val="000000"/>
          <w:kern w:val="0"/>
          <w:sz w:val="24"/>
          <w:szCs w:val="24"/>
        </w:rPr>
        <w:t xml:space="preserve">Answer </w:t>
      </w:r>
      <w:r>
        <w:rPr>
          <w:rFonts w:hint="default"/>
          <w:i/>
          <w:iCs/>
          <w:color w:val="000000"/>
          <w:kern w:val="0"/>
          <w:sz w:val="24"/>
          <w:szCs w:val="24"/>
          <w:lang w:val="en-US"/>
        </w:rPr>
        <w:t>ALL</w:t>
      </w:r>
      <w:bookmarkStart w:id="0" w:name="_GoBack"/>
      <w:bookmarkEnd w:id="0"/>
      <w:r>
        <w:rPr>
          <w:i/>
          <w:iCs/>
          <w:color w:val="000000"/>
          <w:kern w:val="0"/>
          <w:sz w:val="24"/>
          <w:szCs w:val="24"/>
        </w:rPr>
        <w:t xml:space="preserve"> questions</w:t>
      </w:r>
    </w:p>
    <w:p>
      <w:pPr>
        <w:jc w:val="left"/>
        <w:rPr>
          <w:rFonts w:eastAsia="Times New Roman"/>
          <w:i/>
          <w:kern w:val="0"/>
          <w:sz w:val="22"/>
          <w:szCs w:val="22"/>
        </w:rPr>
      </w:pPr>
      <w:r>
        <w:rPr>
          <w:rFonts w:eastAsia="Times New Roman"/>
          <w:i/>
          <w:color w:val="000000"/>
          <w:kern w:val="0"/>
          <w:sz w:val="22"/>
          <w:szCs w:val="22"/>
        </w:rPr>
        <w:t xml:space="preserve">You may use a pencil for any diagrams or graphs. </w:t>
      </w:r>
    </w:p>
    <w:p>
      <w:pPr>
        <w:spacing w:line="360" w:lineRule="auto"/>
        <w:ind w:right="720"/>
        <w:rPr>
          <w:i/>
          <w:iCs/>
          <w:color w:val="000000"/>
          <w:kern w:val="0"/>
          <w:sz w:val="22"/>
          <w:szCs w:val="22"/>
        </w:rPr>
      </w:pPr>
      <w:r>
        <w:rPr>
          <w:rFonts w:eastAsia="Times New Roman"/>
          <w:i/>
          <w:color w:val="000000"/>
          <w:kern w:val="0"/>
          <w:sz w:val="22"/>
          <w:szCs w:val="22"/>
        </w:rPr>
        <w:t>Do not use staples, paper clips, highlighters, and glue or correction fluid.</w:t>
      </w:r>
    </w:p>
    <w:tbl>
      <w:tblPr>
        <w:tblStyle w:val="7"/>
        <w:tblW w:w="0" w:type="auto"/>
        <w:tblInd w:w="7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pPr>
              <w:pStyle w:val="10"/>
              <w:widowControl w:val="0"/>
              <w:ind w:left="0"/>
              <w:jc w:val="left"/>
            </w:pPr>
            <w:r>
              <w:t>1</w:t>
            </w:r>
          </w:p>
          <w:p>
            <w:pPr>
              <w:pStyle w:val="10"/>
              <w:widowControl w:val="0"/>
              <w:ind w:left="0"/>
              <w:jc w:val="left"/>
            </w:pPr>
          </w:p>
        </w:tc>
        <w:tc>
          <w:tcPr>
            <w:tcW w:w="1818" w:type="dxa"/>
          </w:tcPr>
          <w:p>
            <w:pPr>
              <w:pStyle w:val="10"/>
              <w:widowControl w:val="0"/>
              <w:ind w:left="0"/>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pPr>
              <w:pStyle w:val="10"/>
              <w:widowControl w:val="0"/>
              <w:ind w:left="0"/>
              <w:jc w:val="left"/>
            </w:pPr>
            <w:r>
              <w:t>2</w:t>
            </w:r>
          </w:p>
          <w:p>
            <w:pPr>
              <w:pStyle w:val="10"/>
              <w:widowControl w:val="0"/>
              <w:ind w:left="0"/>
              <w:jc w:val="left"/>
            </w:pPr>
          </w:p>
        </w:tc>
        <w:tc>
          <w:tcPr>
            <w:tcW w:w="1818" w:type="dxa"/>
          </w:tcPr>
          <w:p>
            <w:pPr>
              <w:pStyle w:val="10"/>
              <w:widowControl w:val="0"/>
              <w:ind w:left="0"/>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pPr>
              <w:pStyle w:val="10"/>
              <w:widowControl w:val="0"/>
              <w:ind w:left="0"/>
              <w:jc w:val="left"/>
            </w:pPr>
            <w:r>
              <w:t>3</w:t>
            </w:r>
          </w:p>
          <w:p>
            <w:pPr>
              <w:pStyle w:val="10"/>
              <w:widowControl w:val="0"/>
              <w:ind w:left="0"/>
              <w:jc w:val="left"/>
            </w:pPr>
          </w:p>
        </w:tc>
        <w:tc>
          <w:tcPr>
            <w:tcW w:w="1818" w:type="dxa"/>
          </w:tcPr>
          <w:p>
            <w:pPr>
              <w:pStyle w:val="10"/>
              <w:widowControl w:val="0"/>
              <w:ind w:left="0"/>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pPr>
              <w:pStyle w:val="10"/>
              <w:widowControl w:val="0"/>
              <w:ind w:left="0"/>
              <w:jc w:val="left"/>
            </w:pPr>
            <w:r>
              <w:t>4</w:t>
            </w:r>
          </w:p>
          <w:p>
            <w:pPr>
              <w:pStyle w:val="10"/>
              <w:widowControl w:val="0"/>
              <w:ind w:left="0"/>
              <w:jc w:val="left"/>
            </w:pPr>
          </w:p>
        </w:tc>
        <w:tc>
          <w:tcPr>
            <w:tcW w:w="1818" w:type="dxa"/>
          </w:tcPr>
          <w:p>
            <w:pPr>
              <w:pStyle w:val="10"/>
              <w:widowControl w:val="0"/>
              <w:ind w:left="0"/>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pPr>
              <w:pStyle w:val="10"/>
              <w:widowControl w:val="0"/>
              <w:ind w:left="0"/>
              <w:jc w:val="left"/>
            </w:pPr>
            <w:r>
              <w:t>5</w:t>
            </w:r>
          </w:p>
          <w:p>
            <w:pPr>
              <w:pStyle w:val="10"/>
              <w:widowControl w:val="0"/>
              <w:ind w:left="0"/>
              <w:jc w:val="left"/>
            </w:pPr>
          </w:p>
        </w:tc>
        <w:tc>
          <w:tcPr>
            <w:tcW w:w="1818" w:type="dxa"/>
          </w:tcPr>
          <w:p>
            <w:pPr>
              <w:pStyle w:val="10"/>
              <w:widowControl w:val="0"/>
              <w:ind w:left="0"/>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pPr>
              <w:pStyle w:val="10"/>
              <w:widowControl w:val="0"/>
              <w:ind w:left="0"/>
              <w:jc w:val="left"/>
            </w:pPr>
            <w:r>
              <w:t>6</w:t>
            </w:r>
          </w:p>
          <w:p>
            <w:pPr>
              <w:pStyle w:val="10"/>
              <w:widowControl w:val="0"/>
              <w:ind w:left="0"/>
              <w:jc w:val="left"/>
            </w:pPr>
          </w:p>
        </w:tc>
        <w:tc>
          <w:tcPr>
            <w:tcW w:w="1818" w:type="dxa"/>
          </w:tcPr>
          <w:p>
            <w:pPr>
              <w:pStyle w:val="10"/>
              <w:widowControl w:val="0"/>
              <w:ind w:left="0"/>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pPr>
              <w:pStyle w:val="10"/>
              <w:widowControl w:val="0"/>
              <w:ind w:left="0"/>
              <w:jc w:val="left"/>
            </w:pPr>
            <w:r>
              <w:t>7</w:t>
            </w:r>
          </w:p>
          <w:p>
            <w:pPr>
              <w:pStyle w:val="10"/>
              <w:widowControl w:val="0"/>
              <w:ind w:left="0"/>
              <w:jc w:val="left"/>
            </w:pPr>
          </w:p>
        </w:tc>
        <w:tc>
          <w:tcPr>
            <w:tcW w:w="1818" w:type="dxa"/>
          </w:tcPr>
          <w:p>
            <w:pPr>
              <w:pStyle w:val="10"/>
              <w:widowControl w:val="0"/>
              <w:ind w:left="0"/>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pPr>
              <w:pStyle w:val="10"/>
              <w:widowControl w:val="0"/>
              <w:ind w:left="0"/>
              <w:jc w:val="left"/>
            </w:pPr>
            <w:r>
              <w:t>8</w:t>
            </w:r>
          </w:p>
          <w:p>
            <w:pPr>
              <w:pStyle w:val="10"/>
              <w:widowControl w:val="0"/>
              <w:ind w:left="0"/>
              <w:jc w:val="left"/>
            </w:pPr>
          </w:p>
        </w:tc>
        <w:tc>
          <w:tcPr>
            <w:tcW w:w="1818" w:type="dxa"/>
          </w:tcPr>
          <w:p>
            <w:pPr>
              <w:pStyle w:val="10"/>
              <w:widowControl w:val="0"/>
              <w:ind w:left="0"/>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pPr>
              <w:pStyle w:val="10"/>
              <w:widowControl w:val="0"/>
              <w:ind w:left="0"/>
              <w:jc w:val="left"/>
            </w:pPr>
          </w:p>
          <w:p>
            <w:pPr>
              <w:pStyle w:val="10"/>
              <w:widowControl w:val="0"/>
              <w:ind w:left="0"/>
              <w:jc w:val="left"/>
            </w:pPr>
            <w:r>
              <w:t xml:space="preserve">Total </w:t>
            </w:r>
          </w:p>
          <w:p>
            <w:pPr>
              <w:pStyle w:val="10"/>
              <w:widowControl w:val="0"/>
              <w:ind w:left="0"/>
              <w:jc w:val="left"/>
            </w:pPr>
          </w:p>
        </w:tc>
        <w:tc>
          <w:tcPr>
            <w:tcW w:w="1818" w:type="dxa"/>
          </w:tcPr>
          <w:p>
            <w:pPr>
              <w:pStyle w:val="10"/>
              <w:widowControl w:val="0"/>
              <w:ind w:left="0"/>
              <w:jc w:val="right"/>
            </w:pPr>
          </w:p>
        </w:tc>
      </w:tr>
    </w:tbl>
    <w:p>
      <w:pPr>
        <w:pStyle w:val="10"/>
        <w:jc w:val="right"/>
      </w:pPr>
    </w:p>
    <w:p>
      <w:pPr>
        <w:spacing w:line="480" w:lineRule="auto"/>
        <w:ind w:left="475" w:hanging="475"/>
      </w:pPr>
      <w:r>
        <w:br w:type="page"/>
      </w:r>
    </w:p>
    <w:p>
      <w:pPr>
        <w:pStyle w:val="10"/>
        <w:numPr>
          <w:ilvl w:val="0"/>
          <w:numId w:val="1"/>
        </w:numPr>
        <w:ind w:left="180" w:firstLine="0"/>
        <w:jc w:val="left"/>
      </w:pPr>
      <w:r>
        <w:t xml:space="preserve">a)  </w:t>
      </w:r>
      <w:r>
        <w:rPr>
          <w:rFonts w:ascii="TT701o00" w:hAnsi="TT701o00" w:eastAsia="Times New Roman"/>
          <w:color w:val="000000"/>
          <w:kern w:val="0"/>
          <w:sz w:val="22"/>
          <w:szCs w:val="22"/>
        </w:rPr>
        <w:t xml:space="preserve">Draw a straight arrow to match the diagram of each tissue with its function and adaptation. One arrow should be drawn to only one box                                                                                               </w:t>
      </w:r>
      <w:r>
        <w:rPr>
          <w:rFonts w:ascii="TT701o00" w:hAnsi="TT701o00" w:eastAsia="Times New Roman"/>
          <w:b/>
          <w:color w:val="000000"/>
          <w:kern w:val="0"/>
          <w:sz w:val="22"/>
          <w:szCs w:val="22"/>
        </w:rPr>
        <w:t>(05 marks)</w:t>
      </w:r>
    </w:p>
    <w:p>
      <w:pPr>
        <w:pStyle w:val="10"/>
        <w:ind w:left="180"/>
        <w:jc w:val="left"/>
      </w:pPr>
      <w:r>
        <w:drawing>
          <wp:inline distT="0" distB="0" distL="0" distR="0">
            <wp:extent cx="6105525" cy="4002405"/>
            <wp:effectExtent l="19050" t="0" r="93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rcRect/>
                    <a:stretch>
                      <a:fillRect/>
                    </a:stretch>
                  </pic:blipFill>
                  <pic:spPr>
                    <a:xfrm>
                      <a:off x="0" y="0"/>
                      <a:ext cx="6107714" cy="4003974"/>
                    </a:xfrm>
                    <a:prstGeom prst="rect">
                      <a:avLst/>
                    </a:prstGeom>
                    <a:noFill/>
                    <a:ln w="9525">
                      <a:noFill/>
                      <a:miter lim="800000"/>
                      <a:headEnd/>
                      <a:tailEnd/>
                    </a:ln>
                  </pic:spPr>
                </pic:pic>
              </a:graphicData>
            </a:graphic>
          </wp:inline>
        </w:drawing>
      </w:r>
    </w:p>
    <w:p>
      <w:pPr>
        <w:pStyle w:val="10"/>
        <w:spacing w:line="480" w:lineRule="auto"/>
        <w:ind w:left="90"/>
        <w:jc w:val="left"/>
        <w:rPr>
          <w:rFonts w:hint="eastAsia" w:ascii="TT701o00" w:hAnsi="TT701o00"/>
          <w:color w:val="000000"/>
          <w:sz w:val="22"/>
          <w:szCs w:val="22"/>
        </w:rPr>
      </w:pPr>
      <w:r>
        <w:t xml:space="preserve">b)  Leaves are regarded as organs, rather than tissues. </w:t>
      </w:r>
      <w:r>
        <w:rPr>
          <w:rFonts w:ascii="TT701o00" w:hAnsi="TT701o00"/>
          <w:color w:val="000000"/>
          <w:sz w:val="22"/>
          <w:szCs w:val="22"/>
        </w:rPr>
        <w:t xml:space="preserve">Explain why a leaf is described as an organ, not a tissue </w:t>
      </w:r>
    </w:p>
    <w:p>
      <w:pPr>
        <w:pStyle w:val="10"/>
        <w:spacing w:line="480" w:lineRule="auto"/>
        <w:ind w:left="90" w:right="360"/>
        <w:jc w:val="right"/>
        <w:rPr>
          <w:rFonts w:hint="eastAsia" w:ascii="TT701o00" w:hAnsi="TT701o00"/>
          <w:b/>
          <w:color w:val="000000"/>
          <w:sz w:val="22"/>
          <w:szCs w:val="22"/>
        </w:rPr>
      </w:pPr>
      <w:r>
        <w:rPr>
          <w:rFonts w:ascii="TT701o00" w:hAnsi="TT701o00"/>
          <w:b/>
          <w:color w:val="000000"/>
          <w:sz w:val="22"/>
          <w:szCs w:val="22"/>
        </w:rPr>
        <w:t xml:space="preserve">(02 marks) </w:t>
      </w:r>
    </w:p>
    <w:p>
      <w:pPr>
        <w:pStyle w:val="10"/>
        <w:spacing w:line="480" w:lineRule="auto"/>
        <w:ind w:left="180"/>
        <w:jc w:val="left"/>
        <w:rPr>
          <w:rFonts w:hint="eastAsia" w:ascii="TT701o00" w:hAnsi="TT701o00"/>
          <w:color w:val="000000"/>
          <w:sz w:val="22"/>
          <w:szCs w:val="22"/>
        </w:rPr>
      </w:pPr>
      <w:r>
        <w:rPr>
          <w:rFonts w:hint="eastAsia" w:ascii="TT701o00" w:hAnsi="TT701o00"/>
          <w:color w:val="000000"/>
          <w:sz w:val="22"/>
          <w:szCs w:val="22"/>
        </w:rPr>
        <w:t>………………………………………………………………………………………………………………………………………………………………………………………………………………………………………………………………………………………………………………………………………………………………………</w:t>
      </w:r>
    </w:p>
    <w:p>
      <w:pPr>
        <w:pStyle w:val="10"/>
        <w:spacing w:line="480" w:lineRule="auto"/>
        <w:ind w:left="180"/>
        <w:jc w:val="left"/>
        <w:rPr>
          <w:rFonts w:hint="eastAsia" w:ascii="TT701o00" w:hAnsi="TT701o00"/>
          <w:color w:val="000000"/>
          <w:sz w:val="22"/>
          <w:szCs w:val="22"/>
        </w:rPr>
      </w:pPr>
      <w:r>
        <w:rPr>
          <w:rFonts w:ascii="TT701o00" w:hAnsi="TT701o00"/>
          <w:color w:val="000000"/>
          <w:sz w:val="22"/>
          <w:szCs w:val="22"/>
        </w:rPr>
        <w:t xml:space="preserve">c)  Some of the cells above build up to form tissues, then organs and organ systems. </w:t>
      </w:r>
      <w:r>
        <w:rPr>
          <w:rFonts w:hint="eastAsia" w:ascii="TT701o00" w:hAnsi="TT701o00"/>
          <w:color w:val="000000"/>
          <w:sz w:val="22"/>
          <w:szCs w:val="22"/>
        </w:rPr>
        <w:t>S</w:t>
      </w:r>
      <w:r>
        <w:rPr>
          <w:rFonts w:ascii="TT701o00" w:hAnsi="TT701o00"/>
          <w:color w:val="000000"/>
          <w:sz w:val="22"/>
          <w:szCs w:val="22"/>
        </w:rPr>
        <w:t>tate one organ systems in human body that is responsible for;</w:t>
      </w:r>
    </w:p>
    <w:p>
      <w:pPr>
        <w:spacing w:line="480" w:lineRule="auto"/>
        <w:jc w:val="left"/>
        <w:rPr>
          <w:rFonts w:hint="eastAsia" w:ascii="TT701o00" w:hAnsi="TT701o00"/>
          <w:b/>
          <w:color w:val="000000"/>
          <w:sz w:val="22"/>
          <w:szCs w:val="22"/>
        </w:rPr>
      </w:pPr>
      <w:r>
        <w:rPr>
          <w:rFonts w:ascii="TT701o00" w:hAnsi="TT701o00"/>
          <w:color w:val="000000"/>
          <w:sz w:val="22"/>
          <w:szCs w:val="22"/>
        </w:rPr>
        <w:t xml:space="preserve">      i)  Transporting nutrients and respiratory gases around the body                                                  </w:t>
      </w:r>
      <w:r>
        <w:rPr>
          <w:rFonts w:ascii="TT701o00" w:hAnsi="TT701o00"/>
          <w:b/>
          <w:color w:val="000000"/>
          <w:sz w:val="22"/>
          <w:szCs w:val="22"/>
        </w:rPr>
        <w:t>(01 mark)</w:t>
      </w:r>
    </w:p>
    <w:p>
      <w:pPr>
        <w:spacing w:line="480" w:lineRule="auto"/>
        <w:jc w:val="left"/>
        <w:rPr>
          <w:rFonts w:hint="eastAsia" w:ascii="TT701o00" w:hAnsi="TT701o00"/>
          <w:color w:val="000000"/>
          <w:sz w:val="22"/>
          <w:szCs w:val="22"/>
        </w:rPr>
      </w:pPr>
      <w:r>
        <w:rPr>
          <w:rFonts w:hint="eastAsia" w:ascii="TT701o00" w:hAnsi="TT701o00"/>
          <w:color w:val="000000"/>
          <w:sz w:val="22"/>
          <w:szCs w:val="22"/>
        </w:rPr>
        <w:t>………………………………………………………………………………………………………………………</w:t>
      </w:r>
      <w:r>
        <w:rPr>
          <w:rFonts w:ascii="TT701o00" w:hAnsi="TT701o00"/>
          <w:color w:val="000000"/>
          <w:sz w:val="22"/>
          <w:szCs w:val="22"/>
        </w:rPr>
        <w:t>.</w:t>
      </w:r>
    </w:p>
    <w:p>
      <w:pPr>
        <w:spacing w:line="480" w:lineRule="auto"/>
        <w:jc w:val="left"/>
        <w:rPr>
          <w:rFonts w:hint="eastAsia" w:ascii="TT701o00" w:hAnsi="TT701o00"/>
          <w:color w:val="000000"/>
          <w:sz w:val="22"/>
          <w:szCs w:val="22"/>
        </w:rPr>
      </w:pPr>
      <w:r>
        <w:rPr>
          <w:rFonts w:ascii="TT701o00" w:hAnsi="TT701o00"/>
          <w:color w:val="000000"/>
          <w:sz w:val="22"/>
          <w:szCs w:val="22"/>
        </w:rPr>
        <w:t xml:space="preserve">      ii)  Protecting the body against pathogens                                                                                </w:t>
      </w:r>
      <w:r>
        <w:rPr>
          <w:rFonts w:ascii="TT701o00" w:hAnsi="TT701o00"/>
          <w:b/>
          <w:color w:val="000000"/>
          <w:sz w:val="22"/>
          <w:szCs w:val="22"/>
        </w:rPr>
        <w:t>(01 mark)</w:t>
      </w:r>
    </w:p>
    <w:p>
      <w:pPr>
        <w:spacing w:line="480" w:lineRule="auto"/>
        <w:jc w:val="left"/>
        <w:rPr>
          <w:rFonts w:hint="eastAsia" w:ascii="TT701o00" w:hAnsi="TT701o00"/>
          <w:color w:val="000000"/>
          <w:sz w:val="22"/>
          <w:szCs w:val="22"/>
        </w:rPr>
      </w:pPr>
      <w:r>
        <w:rPr>
          <w:rFonts w:hint="eastAsia" w:ascii="TT701o00" w:hAnsi="TT701o00"/>
          <w:color w:val="000000"/>
          <w:sz w:val="22"/>
          <w:szCs w:val="22"/>
        </w:rPr>
        <w:t>………………………………………………………………………………………………………………………</w:t>
      </w:r>
    </w:p>
    <w:p>
      <w:pPr>
        <w:spacing w:line="480" w:lineRule="auto"/>
        <w:jc w:val="left"/>
        <w:rPr>
          <w:rFonts w:hint="eastAsia" w:ascii="TT701o00" w:hAnsi="TT701o00"/>
          <w:color w:val="000000"/>
          <w:sz w:val="22"/>
          <w:szCs w:val="22"/>
        </w:rPr>
      </w:pPr>
      <w:r>
        <w:rPr>
          <w:rFonts w:ascii="TT701o00" w:hAnsi="TT701o00"/>
          <w:color w:val="000000"/>
          <w:sz w:val="22"/>
          <w:szCs w:val="22"/>
        </w:rPr>
        <w:t xml:space="preserve">     iii) Producing hormones for chemical messages                                                                        </w:t>
      </w:r>
      <w:r>
        <w:rPr>
          <w:rFonts w:ascii="TT701o00" w:hAnsi="TT701o00"/>
          <w:b/>
          <w:color w:val="000000"/>
          <w:sz w:val="22"/>
          <w:szCs w:val="22"/>
        </w:rPr>
        <w:t>(01 mark)</w:t>
      </w:r>
    </w:p>
    <w:p>
      <w:pPr>
        <w:spacing w:line="480" w:lineRule="auto"/>
        <w:jc w:val="left"/>
        <w:rPr>
          <w:rFonts w:hint="eastAsia" w:ascii="TT701o00" w:hAnsi="TT701o00"/>
          <w:color w:val="000000"/>
          <w:sz w:val="22"/>
          <w:szCs w:val="22"/>
        </w:rPr>
      </w:pPr>
      <w:r>
        <w:rPr>
          <w:rFonts w:hint="eastAsia" w:ascii="TT701o00" w:hAnsi="TT701o00"/>
          <w:color w:val="000000"/>
          <w:sz w:val="22"/>
          <w:szCs w:val="22"/>
        </w:rPr>
        <w:t>………………………………………………………………………………………………………………………</w:t>
      </w:r>
    </w:p>
    <w:p>
      <w:pPr>
        <w:pStyle w:val="10"/>
        <w:numPr>
          <w:ilvl w:val="0"/>
          <w:numId w:val="1"/>
        </w:numPr>
        <w:ind w:left="180" w:firstLine="0"/>
        <w:jc w:val="left"/>
        <w:rPr>
          <w:rFonts w:hint="eastAsia" w:ascii="TT701o00" w:hAnsi="TT701o00"/>
          <w:color w:val="000000"/>
          <w:sz w:val="22"/>
          <w:szCs w:val="22"/>
        </w:rPr>
      </w:pPr>
      <w:r>
        <w:rPr>
          <w:rFonts w:ascii="TT701o00" w:hAnsi="TT701o00"/>
          <w:color w:val="000000"/>
          <w:sz w:val="22"/>
          <w:szCs w:val="22"/>
        </w:rPr>
        <w:t xml:space="preserve">Viruses are responsible for several infections to living things including humans. </w:t>
      </w:r>
      <w:r>
        <w:rPr>
          <w:rFonts w:hint="eastAsia" w:ascii="TT701o00" w:hAnsi="TT701o00"/>
          <w:color w:val="000000"/>
          <w:sz w:val="22"/>
          <w:szCs w:val="22"/>
        </w:rPr>
        <w:t>I</w:t>
      </w:r>
      <w:r>
        <w:rPr>
          <w:rFonts w:ascii="TT701o00" w:hAnsi="TT701o00"/>
          <w:color w:val="000000"/>
          <w:sz w:val="22"/>
          <w:szCs w:val="22"/>
        </w:rPr>
        <w:t xml:space="preserve">n some ways, they are related to other living things and in other ways, they are different. </w:t>
      </w:r>
      <w:r>
        <w:rPr>
          <w:rFonts w:hint="eastAsia" w:ascii="TT701o00" w:hAnsi="TT701o00"/>
          <w:color w:val="000000"/>
          <w:sz w:val="22"/>
          <w:szCs w:val="22"/>
        </w:rPr>
        <w:t>U</w:t>
      </w:r>
      <w:r>
        <w:rPr>
          <w:rFonts w:ascii="TT701o00" w:hAnsi="TT701o00"/>
          <w:color w:val="000000"/>
          <w:sz w:val="22"/>
          <w:szCs w:val="22"/>
        </w:rPr>
        <w:t>se the example in the diagram below to answer the questions that follow.</w:t>
      </w:r>
    </w:p>
    <w:p>
      <w:pPr>
        <w:ind w:left="180"/>
        <w:jc w:val="left"/>
      </w:pPr>
      <w:r>
        <w:drawing>
          <wp:inline distT="0" distB="0" distL="0" distR="0">
            <wp:extent cx="5095875" cy="2064385"/>
            <wp:effectExtent l="19050" t="0" r="8986"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9"/>
                    <a:srcRect/>
                    <a:stretch>
                      <a:fillRect/>
                    </a:stretch>
                  </pic:blipFill>
                  <pic:spPr>
                    <a:xfrm>
                      <a:off x="0" y="0"/>
                      <a:ext cx="5098028" cy="2065136"/>
                    </a:xfrm>
                    <a:prstGeom prst="rect">
                      <a:avLst/>
                    </a:prstGeom>
                    <a:noFill/>
                    <a:ln w="9525">
                      <a:noFill/>
                      <a:miter lim="800000"/>
                      <a:headEnd/>
                      <a:tailEnd/>
                    </a:ln>
                  </pic:spPr>
                </pic:pic>
              </a:graphicData>
            </a:graphic>
          </wp:inline>
        </w:drawing>
      </w:r>
    </w:p>
    <w:p>
      <w:pPr>
        <w:pStyle w:val="10"/>
        <w:numPr>
          <w:ilvl w:val="0"/>
          <w:numId w:val="2"/>
        </w:numPr>
        <w:spacing w:line="480" w:lineRule="auto"/>
        <w:ind w:left="180" w:firstLine="0"/>
        <w:jc w:val="left"/>
      </w:pPr>
      <w:r>
        <w:t xml:space="preserve">What is the role of the following parts as shown in the diagram above;                             </w:t>
      </w:r>
      <w:r>
        <w:rPr>
          <w:b/>
        </w:rPr>
        <w:t>(02 marks)</w:t>
      </w:r>
    </w:p>
    <w:p>
      <w:pPr>
        <w:pStyle w:val="10"/>
        <w:numPr>
          <w:ilvl w:val="0"/>
          <w:numId w:val="3"/>
        </w:numPr>
        <w:spacing w:line="480" w:lineRule="auto"/>
        <w:ind w:left="180" w:firstLine="0"/>
        <w:jc w:val="left"/>
      </w:pPr>
      <w:r>
        <w:t>Lipid membrane …………………………………………………………………………………….</w:t>
      </w:r>
    </w:p>
    <w:p>
      <w:pPr>
        <w:pStyle w:val="10"/>
        <w:numPr>
          <w:ilvl w:val="0"/>
          <w:numId w:val="3"/>
        </w:numPr>
        <w:spacing w:line="480" w:lineRule="auto"/>
        <w:ind w:left="180" w:firstLine="0"/>
        <w:jc w:val="left"/>
      </w:pPr>
      <w:r>
        <w:t>Glycoprotein ………………………………………………………………………………………..</w:t>
      </w:r>
    </w:p>
    <w:p>
      <w:pPr>
        <w:pStyle w:val="10"/>
        <w:numPr>
          <w:ilvl w:val="0"/>
          <w:numId w:val="2"/>
        </w:numPr>
        <w:ind w:left="180" w:firstLine="0"/>
        <w:jc w:val="left"/>
      </w:pPr>
      <w:r>
        <w:t xml:space="preserve">Mention two ways in which;                                                                                               </w:t>
      </w:r>
      <w:r>
        <w:rPr>
          <w:b/>
        </w:rPr>
        <w:t>(02 marks)</w:t>
      </w:r>
    </w:p>
    <w:tbl>
      <w:tblPr>
        <w:tblStyle w:val="7"/>
        <w:tblW w:w="0" w:type="auto"/>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18"/>
        <w:gridCol w:w="4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518" w:type="dxa"/>
            <w:tcBorders>
              <w:right w:val="single" w:color="auto" w:sz="4" w:space="0"/>
            </w:tcBorders>
          </w:tcPr>
          <w:p>
            <w:pPr>
              <w:widowControl w:val="0"/>
              <w:spacing w:line="480" w:lineRule="auto"/>
              <w:ind w:left="180"/>
              <w:jc w:val="left"/>
              <w:rPr>
                <w:b/>
              </w:rPr>
            </w:pPr>
            <w:r>
              <w:rPr>
                <w:b/>
              </w:rPr>
              <w:t>Viruses are similar to other living things</w:t>
            </w:r>
          </w:p>
          <w:p>
            <w:pPr>
              <w:pStyle w:val="10"/>
              <w:widowControl w:val="0"/>
              <w:numPr>
                <w:ilvl w:val="0"/>
                <w:numId w:val="4"/>
              </w:numPr>
              <w:spacing w:line="480" w:lineRule="auto"/>
              <w:ind w:left="180" w:firstLine="0"/>
              <w:jc w:val="left"/>
            </w:pPr>
            <w:r>
              <w:t>………………………………………………………………………………………………</w:t>
            </w:r>
          </w:p>
          <w:p>
            <w:pPr>
              <w:pStyle w:val="10"/>
              <w:widowControl w:val="0"/>
              <w:numPr>
                <w:ilvl w:val="0"/>
                <w:numId w:val="4"/>
              </w:numPr>
              <w:spacing w:line="480" w:lineRule="auto"/>
              <w:ind w:left="180" w:firstLine="0"/>
              <w:jc w:val="both"/>
            </w:pPr>
            <w:r>
              <w:t>………………………………………………………………………………………………</w:t>
            </w:r>
          </w:p>
        </w:tc>
        <w:tc>
          <w:tcPr>
            <w:tcW w:w="4698" w:type="dxa"/>
            <w:tcBorders>
              <w:left w:val="single" w:color="auto" w:sz="4" w:space="0"/>
            </w:tcBorders>
          </w:tcPr>
          <w:p>
            <w:pPr>
              <w:widowControl w:val="0"/>
              <w:spacing w:line="480" w:lineRule="auto"/>
              <w:ind w:left="180"/>
              <w:jc w:val="left"/>
              <w:rPr>
                <w:b/>
              </w:rPr>
            </w:pPr>
            <w:r>
              <w:rPr>
                <w:b/>
              </w:rPr>
              <w:t>Viruses are different from other living things</w:t>
            </w:r>
          </w:p>
          <w:p>
            <w:pPr>
              <w:pStyle w:val="10"/>
              <w:widowControl w:val="0"/>
              <w:numPr>
                <w:ilvl w:val="0"/>
                <w:numId w:val="5"/>
              </w:numPr>
              <w:spacing w:line="480" w:lineRule="auto"/>
              <w:ind w:left="180" w:firstLine="0"/>
              <w:jc w:val="left"/>
            </w:pPr>
            <w:r>
              <w:t>………………………………………………………………………………………………….</w:t>
            </w:r>
          </w:p>
          <w:p>
            <w:pPr>
              <w:pStyle w:val="10"/>
              <w:widowControl w:val="0"/>
              <w:numPr>
                <w:ilvl w:val="0"/>
                <w:numId w:val="5"/>
              </w:numPr>
              <w:spacing w:line="480" w:lineRule="auto"/>
              <w:ind w:left="180" w:firstLine="0"/>
              <w:jc w:val="left"/>
            </w:pPr>
            <w:r>
              <w:t>………………………………………………………………………………………………………………………………………………………</w:t>
            </w:r>
          </w:p>
        </w:tc>
      </w:tr>
    </w:tbl>
    <w:p>
      <w:pPr>
        <w:pStyle w:val="10"/>
        <w:numPr>
          <w:ilvl w:val="0"/>
          <w:numId w:val="2"/>
        </w:numPr>
        <w:spacing w:line="360" w:lineRule="auto"/>
        <w:ind w:left="180" w:firstLine="0"/>
        <w:jc w:val="left"/>
      </w:pPr>
      <w:r>
        <w:t xml:space="preserve">State any three viral diseases in animals that are transmitted by </w:t>
      </w:r>
      <w:r>
        <w:rPr>
          <w:b/>
        </w:rPr>
        <w:t>insects</w:t>
      </w:r>
      <w:r>
        <w:t xml:space="preserve">, and in each case, state the insect responsible for the viral disease                                                                                            </w:t>
      </w:r>
      <w:r>
        <w:rPr>
          <w:b/>
        </w:rPr>
        <w:t>(03 marks)</w:t>
      </w:r>
    </w:p>
    <w:tbl>
      <w:tblPr>
        <w:tblStyle w:val="7"/>
        <w:tblW w:w="0" w:type="auto"/>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18"/>
        <w:gridCol w:w="4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418" w:type="dxa"/>
          </w:tcPr>
          <w:p>
            <w:pPr>
              <w:pStyle w:val="10"/>
              <w:widowControl w:val="0"/>
              <w:spacing w:line="480" w:lineRule="auto"/>
              <w:ind w:left="0"/>
              <w:jc w:val="center"/>
              <w:rPr>
                <w:b/>
              </w:rPr>
            </w:pPr>
            <w:r>
              <w:rPr>
                <w:b/>
              </w:rPr>
              <w:t>Viral disease</w:t>
            </w:r>
          </w:p>
        </w:tc>
        <w:tc>
          <w:tcPr>
            <w:tcW w:w="4140" w:type="dxa"/>
          </w:tcPr>
          <w:p>
            <w:pPr>
              <w:pStyle w:val="10"/>
              <w:widowControl w:val="0"/>
              <w:spacing w:line="480" w:lineRule="auto"/>
              <w:ind w:left="0"/>
              <w:jc w:val="center"/>
              <w:rPr>
                <w:b/>
              </w:rPr>
            </w:pPr>
            <w:r>
              <w:rPr>
                <w:b/>
              </w:rPr>
              <w:t>Insect that transmits the disease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418" w:type="dxa"/>
          </w:tcPr>
          <w:p>
            <w:pPr>
              <w:pStyle w:val="10"/>
              <w:widowControl w:val="0"/>
              <w:spacing w:line="480" w:lineRule="auto"/>
              <w:ind w:left="540" w:right="1523"/>
              <w:jc w:val="left"/>
            </w:pPr>
          </w:p>
          <w:p>
            <w:pPr>
              <w:pStyle w:val="10"/>
              <w:widowControl w:val="0"/>
              <w:numPr>
                <w:ilvl w:val="0"/>
                <w:numId w:val="6"/>
              </w:numPr>
              <w:tabs>
                <w:tab w:val="left" w:pos="5040"/>
              </w:tabs>
              <w:spacing w:line="480" w:lineRule="auto"/>
              <w:ind w:left="540" w:right="432" w:hanging="180"/>
              <w:jc w:val="left"/>
            </w:pPr>
            <w:r>
              <w:t>……………………………………...............</w:t>
            </w:r>
          </w:p>
        </w:tc>
        <w:tc>
          <w:tcPr>
            <w:tcW w:w="4140" w:type="dxa"/>
          </w:tcPr>
          <w:p>
            <w:pPr>
              <w:pStyle w:val="10"/>
              <w:widowControl w:val="0"/>
              <w:spacing w:line="480" w:lineRule="auto"/>
              <w:ind w:left="0"/>
              <w:jc w:val="left"/>
            </w:pPr>
          </w:p>
          <w:p>
            <w:pPr>
              <w:pStyle w:val="10"/>
              <w:widowControl w:val="0"/>
              <w:spacing w:line="480" w:lineRule="auto"/>
              <w:ind w:left="0"/>
              <w:jc w:val="left"/>
            </w:pPr>
            <w: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418" w:type="dxa"/>
            <w:tcBorders>
              <w:right w:val="single" w:color="auto" w:sz="4" w:space="0"/>
            </w:tcBorders>
          </w:tcPr>
          <w:p>
            <w:pPr>
              <w:pStyle w:val="10"/>
              <w:widowControl w:val="0"/>
              <w:ind w:left="540"/>
              <w:jc w:val="left"/>
            </w:pPr>
          </w:p>
          <w:p>
            <w:pPr>
              <w:pStyle w:val="10"/>
              <w:widowControl w:val="0"/>
              <w:numPr>
                <w:ilvl w:val="0"/>
                <w:numId w:val="6"/>
              </w:numPr>
              <w:ind w:left="540" w:hanging="180"/>
              <w:jc w:val="left"/>
            </w:pPr>
            <w:r>
              <w:t>………………………………………………….</w:t>
            </w:r>
          </w:p>
        </w:tc>
        <w:tc>
          <w:tcPr>
            <w:tcW w:w="4140" w:type="dxa"/>
            <w:tcBorders>
              <w:left w:val="single" w:color="auto" w:sz="4" w:space="0"/>
            </w:tcBorders>
          </w:tcPr>
          <w:p>
            <w:pPr>
              <w:pStyle w:val="10"/>
              <w:widowControl w:val="0"/>
              <w:ind w:left="0"/>
              <w:jc w:val="left"/>
            </w:pPr>
          </w:p>
          <w:p>
            <w:pPr>
              <w:pStyle w:val="10"/>
              <w:widowControl w:val="0"/>
              <w:ind w:left="0"/>
              <w:jc w:val="left"/>
            </w:pPr>
            <w: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418" w:type="dxa"/>
            <w:tcBorders>
              <w:right w:val="single" w:color="auto" w:sz="4" w:space="0"/>
            </w:tcBorders>
          </w:tcPr>
          <w:p>
            <w:pPr>
              <w:widowControl w:val="0"/>
              <w:jc w:val="left"/>
            </w:pPr>
          </w:p>
          <w:p>
            <w:pPr>
              <w:pStyle w:val="10"/>
              <w:widowControl w:val="0"/>
              <w:numPr>
                <w:ilvl w:val="0"/>
                <w:numId w:val="6"/>
              </w:numPr>
              <w:ind w:left="720" w:hanging="360"/>
              <w:jc w:val="left"/>
            </w:pPr>
            <w:r>
              <w:t>……………………………………………………</w:t>
            </w:r>
          </w:p>
        </w:tc>
        <w:tc>
          <w:tcPr>
            <w:tcW w:w="4140" w:type="dxa"/>
            <w:tcBorders>
              <w:left w:val="single" w:color="auto" w:sz="4" w:space="0"/>
            </w:tcBorders>
          </w:tcPr>
          <w:p>
            <w:pPr>
              <w:pStyle w:val="10"/>
              <w:widowControl w:val="0"/>
              <w:ind w:left="0"/>
              <w:jc w:val="left"/>
            </w:pPr>
          </w:p>
          <w:p>
            <w:pPr>
              <w:pStyle w:val="10"/>
              <w:widowControl w:val="0"/>
              <w:ind w:left="0"/>
              <w:jc w:val="left"/>
            </w:pPr>
            <w:r>
              <w:t>………………………………………………..</w:t>
            </w:r>
          </w:p>
        </w:tc>
      </w:tr>
    </w:tbl>
    <w:p>
      <w:pPr>
        <w:pStyle w:val="10"/>
        <w:spacing w:line="480" w:lineRule="auto"/>
        <w:ind w:left="180"/>
        <w:jc w:val="left"/>
      </w:pPr>
    </w:p>
    <w:p>
      <w:pPr>
        <w:pStyle w:val="10"/>
        <w:numPr>
          <w:ilvl w:val="0"/>
          <w:numId w:val="2"/>
        </w:numPr>
        <w:spacing w:line="480" w:lineRule="auto"/>
        <w:ind w:left="180" w:firstLine="0"/>
        <w:jc w:val="left"/>
      </w:pPr>
      <w:r>
        <w:t xml:space="preserve">Mentions two ways in which we can prevent  common viral diseases                                     </w:t>
      </w:r>
      <w:r>
        <w:rPr>
          <w:b/>
        </w:rPr>
        <w:t>(02 marks)</w:t>
      </w:r>
    </w:p>
    <w:p>
      <w:pPr>
        <w:pStyle w:val="10"/>
        <w:numPr>
          <w:ilvl w:val="0"/>
          <w:numId w:val="7"/>
        </w:numPr>
        <w:spacing w:line="480" w:lineRule="auto"/>
        <w:ind w:left="180" w:firstLine="0"/>
        <w:jc w:val="left"/>
      </w:pPr>
      <w:r>
        <w:t>…………………………………………………………………………………………………….</w:t>
      </w:r>
    </w:p>
    <w:p>
      <w:pPr>
        <w:pStyle w:val="10"/>
        <w:numPr>
          <w:ilvl w:val="0"/>
          <w:numId w:val="7"/>
        </w:numPr>
        <w:spacing w:line="480" w:lineRule="auto"/>
        <w:ind w:left="180" w:firstLine="0"/>
        <w:jc w:val="left"/>
      </w:pPr>
      <w:r>
        <w:t>…………………………………………………………………………………………………….</w:t>
      </w:r>
    </w:p>
    <w:p>
      <w:pPr>
        <w:pStyle w:val="10"/>
        <w:numPr>
          <w:ilvl w:val="0"/>
          <w:numId w:val="1"/>
        </w:numPr>
        <w:jc w:val="left"/>
      </w:pPr>
      <w:r>
        <w:t>Arthropods are very vital living things in nature. Below are some pictures of common arthropods in our environment.</w:t>
      </w:r>
    </w:p>
    <w:p>
      <w:pPr>
        <w:ind w:left="90"/>
        <w:jc w:val="left"/>
      </w:pPr>
      <w:r>
        <w:drawing>
          <wp:inline distT="0" distB="0" distL="0" distR="0">
            <wp:extent cx="6243320" cy="1802765"/>
            <wp:effectExtent l="19050" t="0" r="4673"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a:srcRect/>
                    <a:stretch>
                      <a:fillRect/>
                    </a:stretch>
                  </pic:blipFill>
                  <pic:spPr>
                    <a:xfrm>
                      <a:off x="0" y="0"/>
                      <a:ext cx="6243727" cy="1802921"/>
                    </a:xfrm>
                    <a:prstGeom prst="rect">
                      <a:avLst/>
                    </a:prstGeom>
                    <a:noFill/>
                    <a:ln w="9525">
                      <a:noFill/>
                      <a:miter lim="800000"/>
                      <a:headEnd/>
                      <a:tailEnd/>
                    </a:ln>
                  </pic:spPr>
                </pic:pic>
              </a:graphicData>
            </a:graphic>
          </wp:inline>
        </w:drawing>
      </w:r>
    </w:p>
    <w:p>
      <w:pPr>
        <w:ind w:left="90"/>
        <w:jc w:val="left"/>
      </w:pPr>
    </w:p>
    <w:p>
      <w:pPr>
        <w:pStyle w:val="10"/>
        <w:numPr>
          <w:ilvl w:val="0"/>
          <w:numId w:val="8"/>
        </w:numPr>
        <w:jc w:val="left"/>
      </w:pPr>
      <w:r>
        <w:t xml:space="preserve">Use the observable features on the drawings above to make an identification key for the arthropods </w:t>
      </w:r>
      <w:r>
        <w:rPr>
          <w:b/>
        </w:rPr>
        <w:t xml:space="preserve">A-F </w:t>
      </w:r>
    </w:p>
    <w:p>
      <w:pPr>
        <w:pStyle w:val="10"/>
        <w:ind w:right="180"/>
        <w:jc w:val="right"/>
      </w:pPr>
      <w:r>
        <w:rPr>
          <w:b/>
        </w:rPr>
        <w:t>(05 marks)</w:t>
      </w:r>
    </w:p>
    <w:p>
      <w:pPr>
        <w:spacing w:line="480" w:lineRule="auto"/>
        <w:ind w:left="360"/>
        <w:jc w:val="left"/>
      </w:pPr>
      <w:r>
        <w:t>………………………………………………………………………………………………………………………………………………………………………………………………………………………………………………………………………………………………………………………………………………………………………………………………………………………………………………………………………………………………………………………………………………………………………………………………………………………………………………………………………………………………………………………………………………………………………………………………………………………………………………………………………………………………………………………………………………………………………………………………………………………………………………………………………………………………………………………………………………………………………………………………………………………………………………………………………………………………………………………………………………………………………………………………………………………………………………………………………………………………………………………………………………………………………………………………………………………………………………………………………………………………………………………………………………………………………………………………………………………………………………………………………………………………………………</w:t>
      </w:r>
    </w:p>
    <w:p>
      <w:pPr>
        <w:pStyle w:val="10"/>
        <w:numPr>
          <w:ilvl w:val="0"/>
          <w:numId w:val="8"/>
        </w:numPr>
        <w:spacing w:line="360" w:lineRule="auto"/>
        <w:jc w:val="left"/>
      </w:pPr>
      <w:r>
        <w:t xml:space="preserve">Animals A, D and F belong to the same group of living things. Mention three unique characteristics of the group of living things to which the living things belong                                                        </w:t>
      </w:r>
      <w:r>
        <w:rPr>
          <w:b/>
        </w:rPr>
        <w:t>(03 marks)</w:t>
      </w:r>
    </w:p>
    <w:p>
      <w:pPr>
        <w:pStyle w:val="10"/>
        <w:numPr>
          <w:ilvl w:val="0"/>
          <w:numId w:val="9"/>
        </w:numPr>
        <w:spacing w:line="480" w:lineRule="auto"/>
        <w:jc w:val="left"/>
      </w:pPr>
      <w:r>
        <w:t>…………………………………………………………………………………………………….</w:t>
      </w:r>
    </w:p>
    <w:p>
      <w:pPr>
        <w:pStyle w:val="10"/>
        <w:numPr>
          <w:ilvl w:val="0"/>
          <w:numId w:val="9"/>
        </w:numPr>
        <w:spacing w:line="480" w:lineRule="auto"/>
        <w:jc w:val="left"/>
      </w:pPr>
      <w:r>
        <w:t>…………………………………………………………………………………………………….</w:t>
      </w:r>
    </w:p>
    <w:p>
      <w:pPr>
        <w:pStyle w:val="10"/>
        <w:numPr>
          <w:ilvl w:val="0"/>
          <w:numId w:val="9"/>
        </w:numPr>
        <w:spacing w:line="480" w:lineRule="auto"/>
        <w:jc w:val="left"/>
      </w:pPr>
      <w:r>
        <w:t>…………………………………………………………………………………………………….</w:t>
      </w:r>
    </w:p>
    <w:p>
      <w:pPr>
        <w:pStyle w:val="10"/>
        <w:numPr>
          <w:ilvl w:val="0"/>
          <w:numId w:val="8"/>
        </w:numPr>
        <w:spacing w:line="480" w:lineRule="auto"/>
        <w:jc w:val="left"/>
      </w:pPr>
      <w:r>
        <w:t xml:space="preserve">State any two ways in which animal A is different from animal B                                                      </w:t>
      </w:r>
      <w:r>
        <w:rPr>
          <w:b/>
        </w:rPr>
        <w:t>(02 marks)</w:t>
      </w:r>
      <w:r>
        <w:t xml:space="preserve">           </w:t>
      </w:r>
    </w:p>
    <w:p>
      <w:pPr>
        <w:pStyle w:val="10"/>
        <w:numPr>
          <w:ilvl w:val="0"/>
          <w:numId w:val="10"/>
        </w:numPr>
        <w:spacing w:line="480" w:lineRule="auto"/>
        <w:ind w:hanging="270"/>
        <w:jc w:val="left"/>
      </w:pPr>
      <w:r>
        <w:t>…………………………………………………………………………………………………………………………………………………………………………………………………………………………………………</w:t>
      </w:r>
    </w:p>
    <w:p>
      <w:pPr>
        <w:pStyle w:val="10"/>
        <w:numPr>
          <w:ilvl w:val="0"/>
          <w:numId w:val="10"/>
        </w:numPr>
        <w:spacing w:line="480" w:lineRule="auto"/>
        <w:ind w:hanging="270"/>
        <w:jc w:val="left"/>
      </w:pPr>
      <w:r>
        <w:t>…………………………………………………………………………………………………………………………………………………………………………………………………………………………………………</w:t>
      </w:r>
    </w:p>
    <w:p>
      <w:pPr>
        <w:pStyle w:val="10"/>
        <w:numPr>
          <w:ilvl w:val="0"/>
          <w:numId w:val="1"/>
        </w:numPr>
        <w:jc w:val="left"/>
      </w:pPr>
      <w:r>
        <w:t>Some plant parts perform functions which are quite different from those of the real parts of the plant. They are said to be modified. Use the following modified plant parts to answer the questions that follow</w:t>
      </w:r>
    </w:p>
    <w:p>
      <w:pPr>
        <w:pStyle w:val="10"/>
        <w:numPr>
          <w:ilvl w:val="0"/>
          <w:numId w:val="11"/>
        </w:numPr>
        <w:jc w:val="left"/>
      </w:pPr>
      <w:r>
        <w:t xml:space="preserve">Complete the table, by giving the required information                                                             </w:t>
      </w:r>
      <w:r>
        <w:rPr>
          <w:b/>
        </w:rPr>
        <w:t>(09 marks)</w:t>
      </w:r>
      <w:r>
        <w:t xml:space="preserve">           </w:t>
      </w:r>
    </w:p>
    <w:tbl>
      <w:tblPr>
        <w:tblStyle w:val="7"/>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5"/>
        <w:gridCol w:w="2210"/>
        <w:gridCol w:w="2122"/>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pStyle w:val="10"/>
              <w:widowControl w:val="0"/>
              <w:ind w:left="0"/>
              <w:jc w:val="left"/>
              <w:rPr>
                <w:b/>
              </w:rPr>
            </w:pPr>
            <w:r>
              <w:rPr>
                <w:b/>
              </w:rPr>
              <w:t>Modified part drawing</w:t>
            </w:r>
          </w:p>
        </w:tc>
        <w:tc>
          <w:tcPr>
            <w:tcW w:w="2210" w:type="dxa"/>
          </w:tcPr>
          <w:p>
            <w:pPr>
              <w:pStyle w:val="10"/>
              <w:widowControl w:val="0"/>
              <w:ind w:left="0"/>
              <w:jc w:val="left"/>
              <w:rPr>
                <w:b/>
              </w:rPr>
            </w:pPr>
            <w:r>
              <w:rPr>
                <w:b/>
              </w:rPr>
              <w:t xml:space="preserve">Name of modification </w:t>
            </w:r>
          </w:p>
        </w:tc>
        <w:tc>
          <w:tcPr>
            <w:tcW w:w="2122" w:type="dxa"/>
          </w:tcPr>
          <w:p>
            <w:pPr>
              <w:pStyle w:val="10"/>
              <w:widowControl w:val="0"/>
              <w:ind w:left="0"/>
              <w:jc w:val="left"/>
              <w:rPr>
                <w:b/>
              </w:rPr>
            </w:pPr>
            <w:r>
              <w:rPr>
                <w:b/>
              </w:rPr>
              <w:t xml:space="preserve">Function </w:t>
            </w:r>
          </w:p>
        </w:tc>
        <w:tc>
          <w:tcPr>
            <w:tcW w:w="2677" w:type="dxa"/>
          </w:tcPr>
          <w:p>
            <w:pPr>
              <w:pStyle w:val="10"/>
              <w:widowControl w:val="0"/>
              <w:ind w:left="0"/>
              <w:jc w:val="left"/>
              <w:rPr>
                <w:b/>
              </w:rPr>
            </w:pPr>
            <w:r>
              <w:rPr>
                <w:b/>
              </w:rPr>
              <w:t>Adaptation to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pStyle w:val="10"/>
              <w:widowControl w:val="0"/>
              <w:ind w:left="0"/>
              <w:jc w:val="left"/>
            </w:pPr>
            <w:r>
              <w:object>
                <v:shape id="_x0000_i1025" o:spt="75" type="#_x0000_t75" style="height:95pt;width:140.95pt;" o:ole="t" filled="f" o:preferrelative="t" stroked="f" coordsize="21600,21600">
                  <v:path/>
                  <v:fill on="f" focussize="0,0"/>
                  <v:stroke on="f" joinstyle="miter"/>
                  <v:imagedata r:id="rId12" o:title=""/>
                  <o:lock v:ext="edit" aspectratio="t"/>
                  <w10:wrap type="none"/>
                  <w10:anchorlock/>
                </v:shape>
                <o:OLEObject Type="Embed" ProgID="PBrush" ShapeID="_x0000_i1025" DrawAspect="Content" ObjectID="_1468075725" r:id="rId11">
                  <o:LockedField>false</o:LockedField>
                </o:OLEObject>
              </w:object>
            </w:r>
          </w:p>
        </w:tc>
        <w:tc>
          <w:tcPr>
            <w:tcW w:w="2210" w:type="dxa"/>
          </w:tcPr>
          <w:p>
            <w:pPr>
              <w:pStyle w:val="10"/>
              <w:widowControl w:val="0"/>
              <w:ind w:left="0"/>
              <w:jc w:val="left"/>
            </w:pPr>
          </w:p>
        </w:tc>
        <w:tc>
          <w:tcPr>
            <w:tcW w:w="2122" w:type="dxa"/>
          </w:tcPr>
          <w:p>
            <w:pPr>
              <w:pStyle w:val="10"/>
              <w:widowControl w:val="0"/>
              <w:ind w:left="0"/>
              <w:jc w:val="left"/>
            </w:pPr>
          </w:p>
        </w:tc>
        <w:tc>
          <w:tcPr>
            <w:tcW w:w="2677" w:type="dxa"/>
          </w:tcPr>
          <w:p>
            <w:pPr>
              <w:pStyle w:val="10"/>
              <w:widowControl w:val="0"/>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pStyle w:val="10"/>
              <w:widowControl w:val="0"/>
              <w:ind w:left="0"/>
              <w:jc w:val="left"/>
            </w:pPr>
            <w:r>
              <w:drawing>
                <wp:inline distT="0" distB="0" distL="0" distR="0">
                  <wp:extent cx="1736090" cy="1483360"/>
                  <wp:effectExtent l="19050" t="0" r="0" b="0"/>
                  <wp:docPr id="20" name="Picture 20" descr="Cassava. | Can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assava. | CanStock"/>
                          <pic:cNvPicPr>
                            <a:picLocks noChangeAspect="1" noChangeArrowheads="1"/>
                          </pic:cNvPicPr>
                        </pic:nvPicPr>
                        <pic:blipFill>
                          <a:blip r:embed="rId13"/>
                          <a:srcRect/>
                          <a:stretch>
                            <a:fillRect/>
                          </a:stretch>
                        </pic:blipFill>
                        <pic:spPr>
                          <a:xfrm>
                            <a:off x="0" y="0"/>
                            <a:ext cx="1737988" cy="1484998"/>
                          </a:xfrm>
                          <a:prstGeom prst="rect">
                            <a:avLst/>
                          </a:prstGeom>
                          <a:noFill/>
                          <a:ln w="9525">
                            <a:noFill/>
                            <a:miter lim="800000"/>
                            <a:headEnd/>
                            <a:tailEnd/>
                          </a:ln>
                        </pic:spPr>
                      </pic:pic>
                    </a:graphicData>
                  </a:graphic>
                </wp:inline>
              </w:drawing>
            </w:r>
          </w:p>
        </w:tc>
        <w:tc>
          <w:tcPr>
            <w:tcW w:w="2210" w:type="dxa"/>
          </w:tcPr>
          <w:p>
            <w:pPr>
              <w:pStyle w:val="10"/>
              <w:widowControl w:val="0"/>
              <w:ind w:left="0"/>
              <w:jc w:val="left"/>
            </w:pPr>
          </w:p>
        </w:tc>
        <w:tc>
          <w:tcPr>
            <w:tcW w:w="2122" w:type="dxa"/>
          </w:tcPr>
          <w:p>
            <w:pPr>
              <w:pStyle w:val="10"/>
              <w:widowControl w:val="0"/>
              <w:ind w:left="0"/>
              <w:jc w:val="left"/>
            </w:pPr>
          </w:p>
        </w:tc>
        <w:tc>
          <w:tcPr>
            <w:tcW w:w="2677" w:type="dxa"/>
          </w:tcPr>
          <w:p>
            <w:pPr>
              <w:pStyle w:val="10"/>
              <w:widowControl w:val="0"/>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pStyle w:val="10"/>
              <w:widowControl w:val="0"/>
              <w:ind w:left="0"/>
              <w:jc w:val="left"/>
            </w:pPr>
            <w:r>
              <w:object>
                <v:shape id="_x0000_i1026" o:spt="75" type="#_x0000_t75" style="height:133.3pt;width:131.75pt;" o:ole="t" filled="f" o:preferrelative="t" stroked="f" coordsize="21600,21600">
                  <v:path/>
                  <v:fill on="f" focussize="0,0"/>
                  <v:stroke on="f" joinstyle="miter"/>
                  <v:imagedata r:id="rId15" o:title=""/>
                  <o:lock v:ext="edit" aspectratio="t"/>
                  <w10:wrap type="none"/>
                  <w10:anchorlock/>
                </v:shape>
                <o:OLEObject Type="Embed" ProgID="PBrush" ShapeID="_x0000_i1026" DrawAspect="Content" ObjectID="_1468075726" r:id="rId14">
                  <o:LockedField>false</o:LockedField>
                </o:OLEObject>
              </w:object>
            </w:r>
          </w:p>
        </w:tc>
        <w:tc>
          <w:tcPr>
            <w:tcW w:w="2210" w:type="dxa"/>
          </w:tcPr>
          <w:p>
            <w:pPr>
              <w:pStyle w:val="10"/>
              <w:widowControl w:val="0"/>
              <w:ind w:left="0"/>
              <w:jc w:val="left"/>
            </w:pPr>
          </w:p>
        </w:tc>
        <w:tc>
          <w:tcPr>
            <w:tcW w:w="2122" w:type="dxa"/>
          </w:tcPr>
          <w:p>
            <w:pPr>
              <w:pStyle w:val="10"/>
              <w:widowControl w:val="0"/>
              <w:ind w:left="0"/>
              <w:jc w:val="left"/>
            </w:pPr>
          </w:p>
        </w:tc>
        <w:tc>
          <w:tcPr>
            <w:tcW w:w="2677" w:type="dxa"/>
          </w:tcPr>
          <w:p>
            <w:pPr>
              <w:pStyle w:val="10"/>
              <w:widowControl w:val="0"/>
              <w:ind w:left="0"/>
              <w:jc w:val="left"/>
            </w:pPr>
          </w:p>
        </w:tc>
      </w:tr>
    </w:tbl>
    <w:p>
      <w:pPr>
        <w:jc w:val="left"/>
      </w:pPr>
    </w:p>
    <w:p>
      <w:pPr>
        <w:pStyle w:val="10"/>
        <w:numPr>
          <w:ilvl w:val="0"/>
          <w:numId w:val="11"/>
        </w:numPr>
        <w:spacing w:line="480" w:lineRule="auto"/>
        <w:jc w:val="left"/>
      </w:pPr>
      <w:r>
        <w:t xml:space="preserve">What is the main function of roots to plants?                                                                                 </w:t>
      </w:r>
      <w:r>
        <w:rPr>
          <w:b/>
        </w:rPr>
        <w:t>(01 mark)</w:t>
      </w:r>
    </w:p>
    <w:p>
      <w:pPr>
        <w:spacing w:line="480" w:lineRule="auto"/>
        <w:ind w:left="720"/>
        <w:jc w:val="left"/>
      </w:pPr>
      <w:r>
        <w:t>……………………………………………………………………………………………………………………</w:t>
      </w:r>
    </w:p>
    <w:p>
      <w:pPr>
        <w:pStyle w:val="10"/>
        <w:numPr>
          <w:ilvl w:val="0"/>
          <w:numId w:val="1"/>
        </w:numPr>
        <w:jc w:val="left"/>
      </w:pPr>
      <w:r>
        <w:t>The living things 1 and 2 belong to the same kingdom of living things.</w:t>
      </w:r>
    </w:p>
    <w:p>
      <w:pPr>
        <w:ind w:left="360"/>
        <w:jc w:val="left"/>
      </w:pPr>
      <w:r>
        <w:drawing>
          <wp:inline distT="0" distB="0" distL="0" distR="0">
            <wp:extent cx="5872480" cy="2311400"/>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16"/>
                    <a:srcRect/>
                    <a:stretch>
                      <a:fillRect/>
                    </a:stretch>
                  </pic:blipFill>
                  <pic:spPr>
                    <a:xfrm>
                      <a:off x="0" y="0"/>
                      <a:ext cx="5873187" cy="2312035"/>
                    </a:xfrm>
                    <a:prstGeom prst="rect">
                      <a:avLst/>
                    </a:prstGeom>
                    <a:noFill/>
                    <a:ln w="9525">
                      <a:noFill/>
                      <a:miter lim="800000"/>
                      <a:headEnd/>
                      <a:tailEnd/>
                    </a:ln>
                  </pic:spPr>
                </pic:pic>
              </a:graphicData>
            </a:graphic>
          </wp:inline>
        </w:drawing>
      </w:r>
    </w:p>
    <w:p>
      <w:pPr>
        <w:pStyle w:val="10"/>
        <w:numPr>
          <w:ilvl w:val="0"/>
          <w:numId w:val="12"/>
        </w:numPr>
        <w:jc w:val="left"/>
      </w:pPr>
      <w:r>
        <w:t>Mention three characteristics that are only present in living things to which animals  1 and 2 belong</w:t>
      </w:r>
    </w:p>
    <w:p>
      <w:pPr>
        <w:pStyle w:val="10"/>
        <w:jc w:val="left"/>
        <w:rPr>
          <w:b/>
        </w:rPr>
      </w:pPr>
      <w:r>
        <w:rPr>
          <w:b/>
        </w:rPr>
        <w:t>Animal 1                                                                                                                            (1</w:t>
      </w:r>
      <w:r>
        <w:rPr>
          <w:b/>
          <w:vertAlign w:val="superscript"/>
        </w:rPr>
        <w:t>1</w:t>
      </w:r>
      <w:r>
        <w:rPr>
          <w:b/>
        </w:rPr>
        <w:t>/</w:t>
      </w:r>
      <w:r>
        <w:rPr>
          <w:b/>
          <w:vertAlign w:val="subscript"/>
        </w:rPr>
        <w:t>2</w:t>
      </w:r>
      <w:r>
        <w:rPr>
          <w:b/>
        </w:rPr>
        <w:t xml:space="preserve"> marks)</w:t>
      </w:r>
    </w:p>
    <w:p>
      <w:pPr>
        <w:pStyle w:val="10"/>
        <w:numPr>
          <w:ilvl w:val="0"/>
          <w:numId w:val="13"/>
        </w:numPr>
        <w:spacing w:line="480" w:lineRule="auto"/>
        <w:jc w:val="left"/>
      </w:pPr>
      <w:r>
        <w:t>…………………………………………………………………………………………………………</w:t>
      </w:r>
    </w:p>
    <w:p>
      <w:pPr>
        <w:pStyle w:val="10"/>
        <w:numPr>
          <w:ilvl w:val="0"/>
          <w:numId w:val="13"/>
        </w:numPr>
        <w:spacing w:line="480" w:lineRule="auto"/>
        <w:jc w:val="left"/>
      </w:pPr>
      <w:r>
        <w:t>………………………………………………………………………………………………………</w:t>
      </w:r>
    </w:p>
    <w:p>
      <w:pPr>
        <w:pStyle w:val="10"/>
        <w:numPr>
          <w:ilvl w:val="0"/>
          <w:numId w:val="13"/>
        </w:numPr>
        <w:spacing w:line="480" w:lineRule="auto"/>
        <w:jc w:val="left"/>
      </w:pPr>
      <w:r>
        <w:t>………………………………………………………………………………………………………….</w:t>
      </w:r>
    </w:p>
    <w:p>
      <w:pPr>
        <w:pStyle w:val="10"/>
        <w:spacing w:line="480" w:lineRule="auto"/>
        <w:jc w:val="left"/>
        <w:rPr>
          <w:b/>
        </w:rPr>
      </w:pPr>
      <w:r>
        <w:rPr>
          <w:b/>
        </w:rPr>
        <w:t>Animal 2                                                                                                                             (1</w:t>
      </w:r>
      <w:r>
        <w:rPr>
          <w:b/>
          <w:vertAlign w:val="superscript"/>
        </w:rPr>
        <w:t>1</w:t>
      </w:r>
      <w:r>
        <w:rPr>
          <w:b/>
        </w:rPr>
        <w:t>/</w:t>
      </w:r>
      <w:r>
        <w:rPr>
          <w:b/>
          <w:vertAlign w:val="subscript"/>
        </w:rPr>
        <w:t>2</w:t>
      </w:r>
      <w:r>
        <w:rPr>
          <w:b/>
        </w:rPr>
        <w:t xml:space="preserve"> marks)</w:t>
      </w:r>
    </w:p>
    <w:p>
      <w:pPr>
        <w:pStyle w:val="10"/>
        <w:numPr>
          <w:ilvl w:val="0"/>
          <w:numId w:val="14"/>
        </w:numPr>
        <w:spacing w:line="480" w:lineRule="auto"/>
        <w:jc w:val="left"/>
      </w:pPr>
      <w:r>
        <w:t>…………………………………………………………………………………………………………</w:t>
      </w:r>
    </w:p>
    <w:p>
      <w:pPr>
        <w:pStyle w:val="10"/>
        <w:numPr>
          <w:ilvl w:val="0"/>
          <w:numId w:val="14"/>
        </w:numPr>
        <w:spacing w:line="480" w:lineRule="auto"/>
        <w:jc w:val="left"/>
      </w:pPr>
      <w:r>
        <w:t>…………………………………………………………………………………………………………</w:t>
      </w:r>
    </w:p>
    <w:p>
      <w:pPr>
        <w:pStyle w:val="10"/>
        <w:numPr>
          <w:ilvl w:val="0"/>
          <w:numId w:val="14"/>
        </w:numPr>
        <w:spacing w:line="480" w:lineRule="auto"/>
        <w:jc w:val="left"/>
      </w:pPr>
      <w:r>
        <w:t>………………………………………………………………………………………………………….</w:t>
      </w:r>
    </w:p>
    <w:p>
      <w:pPr>
        <w:pStyle w:val="10"/>
        <w:numPr>
          <w:ilvl w:val="0"/>
          <w:numId w:val="12"/>
        </w:numPr>
        <w:jc w:val="left"/>
      </w:pPr>
      <w:r>
        <w:t xml:space="preserve">List three similarities and differences between the two living things 1 and 2                     </w:t>
      </w:r>
      <w:r>
        <w:rPr>
          <w:b/>
        </w:rPr>
        <w:t>(03 mark)</w:t>
      </w:r>
      <w:r>
        <w:t xml:space="preserve">      </w:t>
      </w:r>
    </w:p>
    <w:p>
      <w:pPr>
        <w:pStyle w:val="10"/>
        <w:spacing w:line="480" w:lineRule="auto"/>
        <w:jc w:val="left"/>
        <w:rPr>
          <w:b/>
        </w:rPr>
      </w:pPr>
      <w:r>
        <w:rPr>
          <w:b/>
        </w:rPr>
        <w:t xml:space="preserve">Similarities                                                                                                                             </w:t>
      </w:r>
    </w:p>
    <w:p>
      <w:pPr>
        <w:pStyle w:val="10"/>
        <w:numPr>
          <w:ilvl w:val="0"/>
          <w:numId w:val="15"/>
        </w:numPr>
        <w:spacing w:line="480" w:lineRule="auto"/>
        <w:jc w:val="left"/>
      </w:pPr>
      <w:r>
        <w:t>……………………………………………………………………………………………………….</w:t>
      </w:r>
    </w:p>
    <w:p>
      <w:pPr>
        <w:pStyle w:val="10"/>
        <w:numPr>
          <w:ilvl w:val="0"/>
          <w:numId w:val="15"/>
        </w:numPr>
        <w:spacing w:line="480" w:lineRule="auto"/>
        <w:jc w:val="left"/>
      </w:pPr>
      <w:r>
        <w:t>………………………………………………………………………………………………………..</w:t>
      </w:r>
    </w:p>
    <w:p>
      <w:pPr>
        <w:pStyle w:val="10"/>
        <w:numPr>
          <w:ilvl w:val="0"/>
          <w:numId w:val="15"/>
        </w:numPr>
        <w:spacing w:line="480" w:lineRule="auto"/>
        <w:jc w:val="left"/>
      </w:pPr>
      <w:r>
        <w:t>………………………………………………………………………………………………………..</w:t>
      </w:r>
    </w:p>
    <w:p>
      <w:pPr>
        <w:spacing w:line="480" w:lineRule="auto"/>
        <w:jc w:val="left"/>
        <w:rPr>
          <w:b/>
        </w:rPr>
      </w:pPr>
      <w:r>
        <w:t xml:space="preserve">             </w:t>
      </w:r>
      <w:r>
        <w:rPr>
          <w:b/>
        </w:rPr>
        <w:t>Differences                                                                                                                            (03 mark)</w:t>
      </w:r>
    </w:p>
    <w:tbl>
      <w:tblPr>
        <w:tblStyle w:val="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tcPr>
          <w:p>
            <w:pPr>
              <w:widowControl w:val="0"/>
              <w:spacing w:line="360" w:lineRule="auto"/>
              <w:jc w:val="left"/>
              <w:rPr>
                <w:b/>
              </w:rPr>
            </w:pPr>
          </w:p>
          <w:p>
            <w:pPr>
              <w:widowControl w:val="0"/>
              <w:spacing w:line="360" w:lineRule="auto"/>
              <w:jc w:val="center"/>
              <w:rPr>
                <w:b/>
              </w:rPr>
            </w:pPr>
            <w:r>
              <w:rPr>
                <w:b/>
              </w:rPr>
              <w:t>Animal 1</w:t>
            </w:r>
          </w:p>
        </w:tc>
        <w:tc>
          <w:tcPr>
            <w:tcW w:w="4410" w:type="dxa"/>
          </w:tcPr>
          <w:p>
            <w:pPr>
              <w:widowControl w:val="0"/>
              <w:spacing w:line="360" w:lineRule="auto"/>
              <w:jc w:val="left"/>
              <w:rPr>
                <w:b/>
              </w:rPr>
            </w:pPr>
          </w:p>
          <w:p>
            <w:pPr>
              <w:widowControl w:val="0"/>
              <w:spacing w:line="360" w:lineRule="auto"/>
              <w:jc w:val="center"/>
              <w:rPr>
                <w:b/>
              </w:rPr>
            </w:pPr>
            <w:r>
              <w:rPr>
                <w:b/>
              </w:rPr>
              <w:t>Animal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tcPr>
          <w:p>
            <w:pPr>
              <w:widowControl w:val="0"/>
              <w:spacing w:line="480" w:lineRule="auto"/>
              <w:jc w:val="left"/>
            </w:pPr>
          </w:p>
        </w:tc>
        <w:tc>
          <w:tcPr>
            <w:tcW w:w="4410" w:type="dxa"/>
          </w:tcPr>
          <w:p>
            <w:pPr>
              <w:widowControl w:val="0"/>
              <w:spacing w:line="48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tcPr>
          <w:p>
            <w:pPr>
              <w:widowControl w:val="0"/>
              <w:spacing w:line="480" w:lineRule="auto"/>
              <w:jc w:val="left"/>
            </w:pPr>
          </w:p>
        </w:tc>
        <w:tc>
          <w:tcPr>
            <w:tcW w:w="4410" w:type="dxa"/>
          </w:tcPr>
          <w:p>
            <w:pPr>
              <w:widowControl w:val="0"/>
              <w:spacing w:line="48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0" w:type="dxa"/>
          </w:tcPr>
          <w:p>
            <w:pPr>
              <w:widowControl w:val="0"/>
              <w:spacing w:line="480" w:lineRule="auto"/>
              <w:jc w:val="left"/>
            </w:pPr>
          </w:p>
        </w:tc>
        <w:tc>
          <w:tcPr>
            <w:tcW w:w="4410" w:type="dxa"/>
          </w:tcPr>
          <w:p>
            <w:pPr>
              <w:widowControl w:val="0"/>
              <w:spacing w:line="480" w:lineRule="auto"/>
              <w:jc w:val="left"/>
            </w:pPr>
          </w:p>
        </w:tc>
      </w:tr>
    </w:tbl>
    <w:p>
      <w:pPr>
        <w:spacing w:line="480" w:lineRule="auto"/>
        <w:jc w:val="left"/>
      </w:pPr>
    </w:p>
    <w:p>
      <w:pPr>
        <w:pStyle w:val="10"/>
        <w:numPr>
          <w:ilvl w:val="0"/>
          <w:numId w:val="12"/>
        </w:numPr>
        <w:spacing w:line="480" w:lineRule="auto"/>
        <w:jc w:val="left"/>
      </w:pPr>
      <w:r>
        <w:t xml:space="preserve">Animal 1 cannot keep its body temperature constant. What name is given to such an animal?   </w:t>
      </w:r>
      <w:r>
        <w:rPr>
          <w:b/>
        </w:rPr>
        <w:t>(01 mark)</w:t>
      </w:r>
    </w:p>
    <w:p>
      <w:pPr>
        <w:spacing w:line="480" w:lineRule="auto"/>
        <w:ind w:left="360"/>
        <w:jc w:val="left"/>
      </w:pPr>
      <w:r>
        <w:t>……………………………………………………………………………………………………………………….</w:t>
      </w:r>
    </w:p>
    <w:p>
      <w:pPr>
        <w:pStyle w:val="10"/>
        <w:numPr>
          <w:ilvl w:val="0"/>
          <w:numId w:val="1"/>
        </w:numPr>
        <w:spacing w:line="480" w:lineRule="auto"/>
        <w:jc w:val="left"/>
      </w:pPr>
      <w:r>
        <w:t>Plants K and L are shown belong.</w:t>
      </w:r>
    </w:p>
    <w:p>
      <w:pPr>
        <w:spacing w:line="480" w:lineRule="auto"/>
        <w:ind w:left="360"/>
        <w:jc w:val="center"/>
      </w:pPr>
      <w:r>
        <w:drawing>
          <wp:inline distT="0" distB="0" distL="0" distR="0">
            <wp:extent cx="5006975" cy="4045585"/>
            <wp:effectExtent l="19050" t="0" r="2827"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17"/>
                    <a:srcRect/>
                    <a:stretch>
                      <a:fillRect/>
                    </a:stretch>
                  </pic:blipFill>
                  <pic:spPr>
                    <a:xfrm>
                      <a:off x="0" y="0"/>
                      <a:ext cx="5009970" cy="4047928"/>
                    </a:xfrm>
                    <a:prstGeom prst="rect">
                      <a:avLst/>
                    </a:prstGeom>
                    <a:noFill/>
                    <a:ln w="9525">
                      <a:noFill/>
                      <a:miter lim="800000"/>
                      <a:headEnd/>
                      <a:tailEnd/>
                    </a:ln>
                  </pic:spPr>
                </pic:pic>
              </a:graphicData>
            </a:graphic>
          </wp:inline>
        </w:drawing>
      </w:r>
    </w:p>
    <w:p>
      <w:pPr>
        <w:pStyle w:val="10"/>
        <w:numPr>
          <w:ilvl w:val="0"/>
          <w:numId w:val="16"/>
        </w:numPr>
        <w:spacing w:line="480" w:lineRule="auto"/>
        <w:jc w:val="left"/>
      </w:pPr>
      <w:r>
        <w:t xml:space="preserve">Identify the phylum to which the plants K and L belong, and state two characteristics that each plant has so that it is classified in to the phylum you have mention                                                                          </w:t>
      </w:r>
      <w:r>
        <w:rPr>
          <w:b/>
        </w:rPr>
        <w:t>(08 mark)</w:t>
      </w:r>
    </w:p>
    <w:tbl>
      <w:tblPr>
        <w:tblStyle w:val="7"/>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9"/>
        <w:gridCol w:w="4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759" w:type="dxa"/>
          <w:trHeight w:val="299" w:hRule="atLeast"/>
        </w:trPr>
        <w:tc>
          <w:tcPr>
            <w:tcW w:w="4727" w:type="dxa"/>
          </w:tcPr>
          <w:p>
            <w:pPr>
              <w:pStyle w:val="10"/>
              <w:widowControl w:val="0"/>
              <w:spacing w:line="480" w:lineRule="auto"/>
              <w:ind w:left="0"/>
              <w:jc w:val="center"/>
              <w:rPr>
                <w:b/>
              </w:rPr>
            </w:pPr>
            <w:r>
              <w:rPr>
                <w:b/>
              </w:rPr>
              <w:t>Characteristics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59" w:type="dxa"/>
            <w:vMerge w:val="restart"/>
          </w:tcPr>
          <w:p>
            <w:pPr>
              <w:pStyle w:val="10"/>
              <w:widowControl w:val="0"/>
              <w:spacing w:line="480" w:lineRule="auto"/>
              <w:ind w:left="0"/>
              <w:jc w:val="left"/>
            </w:pPr>
          </w:p>
          <w:p>
            <w:pPr>
              <w:pStyle w:val="10"/>
              <w:widowControl w:val="0"/>
              <w:spacing w:line="480" w:lineRule="auto"/>
              <w:ind w:left="0"/>
              <w:jc w:val="left"/>
              <w:rPr>
                <w:b/>
              </w:rPr>
            </w:pPr>
            <w:r>
              <w:rPr>
                <w:b/>
              </w:rPr>
              <w:t>Phylum of  plant K</w:t>
            </w:r>
          </w:p>
          <w:p>
            <w:pPr>
              <w:pStyle w:val="10"/>
              <w:widowControl w:val="0"/>
              <w:spacing w:line="480" w:lineRule="auto"/>
              <w:ind w:left="0"/>
              <w:jc w:val="left"/>
              <w:rPr>
                <w:b/>
              </w:rPr>
            </w:pPr>
            <w:r>
              <w:rPr>
                <w:b/>
              </w:rPr>
              <w:t>……………………………………………………</w:t>
            </w:r>
          </w:p>
        </w:tc>
        <w:tc>
          <w:tcPr>
            <w:tcW w:w="4727" w:type="dxa"/>
          </w:tcPr>
          <w:p>
            <w:pPr>
              <w:pStyle w:val="10"/>
              <w:widowControl w:val="0"/>
              <w:numPr>
                <w:ilvl w:val="0"/>
                <w:numId w:val="17"/>
              </w:numPr>
              <w:spacing w:line="48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759" w:type="dxa"/>
            <w:vMerge w:val="continue"/>
          </w:tcPr>
          <w:p>
            <w:pPr>
              <w:pStyle w:val="10"/>
              <w:widowControl w:val="0"/>
              <w:spacing w:line="480" w:lineRule="auto"/>
              <w:ind w:left="0"/>
              <w:jc w:val="left"/>
            </w:pPr>
          </w:p>
        </w:tc>
        <w:tc>
          <w:tcPr>
            <w:tcW w:w="4727" w:type="dxa"/>
          </w:tcPr>
          <w:p>
            <w:pPr>
              <w:pStyle w:val="10"/>
              <w:widowControl w:val="0"/>
              <w:numPr>
                <w:ilvl w:val="0"/>
                <w:numId w:val="17"/>
              </w:numPr>
              <w:spacing w:line="48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4759" w:type="dxa"/>
            <w:vMerge w:val="continue"/>
          </w:tcPr>
          <w:p>
            <w:pPr>
              <w:pStyle w:val="10"/>
              <w:widowControl w:val="0"/>
              <w:spacing w:line="480" w:lineRule="auto"/>
              <w:ind w:left="0"/>
              <w:jc w:val="left"/>
            </w:pPr>
          </w:p>
        </w:tc>
        <w:tc>
          <w:tcPr>
            <w:tcW w:w="4727" w:type="dxa"/>
          </w:tcPr>
          <w:p>
            <w:pPr>
              <w:pStyle w:val="10"/>
              <w:widowControl w:val="0"/>
              <w:numPr>
                <w:ilvl w:val="0"/>
                <w:numId w:val="17"/>
              </w:numPr>
              <w:spacing w:line="48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759" w:type="dxa"/>
            <w:vMerge w:val="restart"/>
          </w:tcPr>
          <w:p>
            <w:pPr>
              <w:pStyle w:val="10"/>
              <w:widowControl w:val="0"/>
              <w:spacing w:line="480" w:lineRule="auto"/>
              <w:ind w:left="0"/>
              <w:jc w:val="left"/>
              <w:rPr>
                <w:b/>
              </w:rPr>
            </w:pPr>
          </w:p>
          <w:p>
            <w:pPr>
              <w:pStyle w:val="10"/>
              <w:widowControl w:val="0"/>
              <w:spacing w:line="480" w:lineRule="auto"/>
              <w:ind w:left="0"/>
              <w:jc w:val="left"/>
              <w:rPr>
                <w:b/>
              </w:rPr>
            </w:pPr>
            <w:r>
              <w:rPr>
                <w:b/>
              </w:rPr>
              <w:t>Phylum of plant L</w:t>
            </w:r>
          </w:p>
          <w:p>
            <w:pPr>
              <w:pStyle w:val="10"/>
              <w:widowControl w:val="0"/>
              <w:spacing w:line="480" w:lineRule="auto"/>
              <w:ind w:left="0"/>
              <w:jc w:val="left"/>
            </w:pPr>
            <w:r>
              <w:rPr>
                <w:b/>
              </w:rPr>
              <w:t>…………………………………………………….</w:t>
            </w:r>
          </w:p>
        </w:tc>
        <w:tc>
          <w:tcPr>
            <w:tcW w:w="4727" w:type="dxa"/>
          </w:tcPr>
          <w:p>
            <w:pPr>
              <w:pStyle w:val="10"/>
              <w:widowControl w:val="0"/>
              <w:numPr>
                <w:ilvl w:val="0"/>
                <w:numId w:val="18"/>
              </w:numPr>
              <w:spacing w:line="48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759" w:type="dxa"/>
            <w:vMerge w:val="continue"/>
          </w:tcPr>
          <w:p>
            <w:pPr>
              <w:pStyle w:val="10"/>
              <w:widowControl w:val="0"/>
              <w:spacing w:line="480" w:lineRule="auto"/>
              <w:ind w:left="0"/>
              <w:jc w:val="left"/>
            </w:pPr>
          </w:p>
        </w:tc>
        <w:tc>
          <w:tcPr>
            <w:tcW w:w="4727" w:type="dxa"/>
          </w:tcPr>
          <w:p>
            <w:pPr>
              <w:pStyle w:val="10"/>
              <w:widowControl w:val="0"/>
              <w:numPr>
                <w:ilvl w:val="0"/>
                <w:numId w:val="18"/>
              </w:numPr>
              <w:spacing w:line="48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759" w:type="dxa"/>
            <w:vMerge w:val="continue"/>
          </w:tcPr>
          <w:p>
            <w:pPr>
              <w:pStyle w:val="10"/>
              <w:widowControl w:val="0"/>
              <w:spacing w:line="480" w:lineRule="auto"/>
              <w:ind w:left="0"/>
              <w:jc w:val="left"/>
            </w:pPr>
          </w:p>
        </w:tc>
        <w:tc>
          <w:tcPr>
            <w:tcW w:w="4727" w:type="dxa"/>
          </w:tcPr>
          <w:p>
            <w:pPr>
              <w:pStyle w:val="10"/>
              <w:widowControl w:val="0"/>
              <w:numPr>
                <w:ilvl w:val="0"/>
                <w:numId w:val="18"/>
              </w:numPr>
              <w:spacing w:line="480" w:lineRule="auto"/>
              <w:jc w:val="left"/>
            </w:pPr>
          </w:p>
        </w:tc>
      </w:tr>
    </w:tbl>
    <w:p>
      <w:pPr>
        <w:pStyle w:val="10"/>
        <w:spacing w:line="480" w:lineRule="auto"/>
        <w:jc w:val="left"/>
      </w:pPr>
    </w:p>
    <w:p>
      <w:pPr>
        <w:pStyle w:val="10"/>
        <w:numPr>
          <w:ilvl w:val="0"/>
          <w:numId w:val="16"/>
        </w:numPr>
        <w:spacing w:line="480" w:lineRule="auto"/>
        <w:jc w:val="left"/>
      </w:pPr>
      <w:r>
        <w:t xml:space="preserve">State two importance of plants to animals                                                                                      </w:t>
      </w:r>
      <w:r>
        <w:rPr>
          <w:b/>
        </w:rPr>
        <w:t>(02 mark)</w:t>
      </w:r>
    </w:p>
    <w:p>
      <w:pPr>
        <w:pStyle w:val="10"/>
        <w:numPr>
          <w:ilvl w:val="0"/>
          <w:numId w:val="19"/>
        </w:numPr>
        <w:spacing w:line="480" w:lineRule="auto"/>
        <w:jc w:val="left"/>
      </w:pPr>
      <w:r>
        <w:t>……………………………………………………………………………………………………………….</w:t>
      </w:r>
    </w:p>
    <w:p>
      <w:pPr>
        <w:pStyle w:val="10"/>
        <w:numPr>
          <w:ilvl w:val="0"/>
          <w:numId w:val="19"/>
        </w:numPr>
        <w:spacing w:line="480" w:lineRule="auto"/>
        <w:jc w:val="left"/>
      </w:pPr>
      <w:r>
        <w:t>……………………………………………………………………………………………………………….</w:t>
      </w:r>
    </w:p>
    <w:p>
      <w:pPr>
        <w:pStyle w:val="10"/>
        <w:numPr>
          <w:ilvl w:val="0"/>
          <w:numId w:val="1"/>
        </w:numPr>
        <w:spacing w:line="480" w:lineRule="auto"/>
        <w:jc w:val="left"/>
      </w:pPr>
      <w:r>
        <w:t>Insects are sometimes useful and in other ways harmful to other living things including humans.</w:t>
      </w:r>
    </w:p>
    <w:p>
      <w:pPr>
        <w:pStyle w:val="10"/>
        <w:numPr>
          <w:ilvl w:val="0"/>
          <w:numId w:val="20"/>
        </w:numPr>
        <w:spacing w:line="480" w:lineRule="auto"/>
        <w:jc w:val="left"/>
      </w:pPr>
      <w:r>
        <w:t xml:space="preserve">Match the following pictures to the correct description of methods of controlling harmful effects of insects by drawing an arrow                                                                                            </w:t>
      </w:r>
      <w:r>
        <w:rPr>
          <w:b/>
        </w:rPr>
        <w:t>(03 marks)</w:t>
      </w:r>
    </w:p>
    <w:p>
      <w:pPr>
        <w:spacing w:line="480" w:lineRule="auto"/>
        <w:jc w:val="left"/>
      </w:pPr>
      <w:r>
        <w:drawing>
          <wp:inline distT="0" distB="0" distL="0" distR="0">
            <wp:extent cx="6235065" cy="4502785"/>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18"/>
                    <a:srcRect/>
                    <a:stretch>
                      <a:fillRect/>
                    </a:stretch>
                  </pic:blipFill>
                  <pic:spPr>
                    <a:xfrm>
                      <a:off x="0" y="0"/>
                      <a:ext cx="6235446" cy="4503238"/>
                    </a:xfrm>
                    <a:prstGeom prst="rect">
                      <a:avLst/>
                    </a:prstGeom>
                    <a:noFill/>
                    <a:ln w="9525">
                      <a:noFill/>
                      <a:miter lim="800000"/>
                      <a:headEnd/>
                      <a:tailEnd/>
                    </a:ln>
                  </pic:spPr>
                </pic:pic>
              </a:graphicData>
            </a:graphic>
          </wp:inline>
        </w:drawing>
      </w:r>
    </w:p>
    <w:p>
      <w:pPr>
        <w:pStyle w:val="10"/>
        <w:numPr>
          <w:ilvl w:val="0"/>
          <w:numId w:val="20"/>
        </w:numPr>
        <w:spacing w:line="480" w:lineRule="auto"/>
        <w:ind w:left="540"/>
        <w:jc w:val="left"/>
      </w:pPr>
      <w:r>
        <w:t xml:space="preserve">Some of the methods stated in (a) above can harm the environment. Which of the above methods of pest control is the most suitable one? Give a reason for your answer                                                                      </w:t>
      </w:r>
      <w:r>
        <w:rPr>
          <w:b/>
        </w:rPr>
        <w:t>(01 marks)</w:t>
      </w:r>
    </w:p>
    <w:p>
      <w:pPr>
        <w:spacing w:line="480" w:lineRule="auto"/>
        <w:ind w:left="720"/>
        <w:jc w:val="left"/>
      </w:pPr>
      <w:r>
        <w:t>………………………………………………………………………………………………………………………………………………………………………………………………………………………………………………………………………………………………………………………………………………………………</w:t>
      </w:r>
    </w:p>
    <w:p>
      <w:pPr>
        <w:pStyle w:val="10"/>
        <w:numPr>
          <w:ilvl w:val="0"/>
          <w:numId w:val="20"/>
        </w:numPr>
        <w:spacing w:line="480" w:lineRule="auto"/>
        <w:ind w:left="540"/>
        <w:jc w:val="left"/>
      </w:pPr>
      <w:r>
        <w:t xml:space="preserve">The table below shows some insects, which can be useful and sometimes harmful or even neutral. Mention </w:t>
      </w:r>
      <w:r>
        <w:rPr>
          <w:b/>
        </w:rPr>
        <w:t>two</w:t>
      </w:r>
      <w:r>
        <w:t xml:space="preserve"> useful and  </w:t>
      </w:r>
      <w:r>
        <w:rPr>
          <w:b/>
        </w:rPr>
        <w:t>one</w:t>
      </w:r>
      <w:r>
        <w:t xml:space="preserve"> harmful effects of each of the insects                                                                         </w:t>
      </w:r>
      <w:r>
        <w:rPr>
          <w:b/>
        </w:rPr>
        <w:t>(06 marks)</w:t>
      </w:r>
    </w:p>
    <w:p>
      <w:pPr>
        <w:spacing w:line="480" w:lineRule="auto"/>
        <w:ind w:left="475" w:hanging="475"/>
        <w:rPr>
          <w:b/>
        </w:rPr>
      </w:pPr>
      <w:r>
        <w:rPr>
          <w:b/>
        </w:rPr>
        <w:br w:type="page"/>
      </w:r>
    </w:p>
    <w:p>
      <w:pPr>
        <w:pStyle w:val="10"/>
        <w:spacing w:line="480" w:lineRule="auto"/>
        <w:ind w:left="540"/>
        <w:jc w:val="left"/>
      </w:pPr>
    </w:p>
    <w:tbl>
      <w:tblPr>
        <w:tblStyle w:val="7"/>
        <w:tblW w:w="10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1"/>
        <w:gridCol w:w="3713"/>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461" w:type="dxa"/>
          </w:tcPr>
          <w:p>
            <w:pPr>
              <w:widowControl w:val="0"/>
              <w:jc w:val="center"/>
              <w:rPr>
                <w:b/>
              </w:rPr>
            </w:pPr>
          </w:p>
          <w:p>
            <w:pPr>
              <w:widowControl w:val="0"/>
              <w:jc w:val="center"/>
              <w:rPr>
                <w:b/>
              </w:rPr>
            </w:pPr>
            <w:r>
              <w:rPr>
                <w:b/>
              </w:rPr>
              <w:t>Insects</w:t>
            </w:r>
          </w:p>
        </w:tc>
        <w:tc>
          <w:tcPr>
            <w:tcW w:w="3713" w:type="dxa"/>
          </w:tcPr>
          <w:p>
            <w:pPr>
              <w:widowControl w:val="0"/>
              <w:jc w:val="center"/>
              <w:rPr>
                <w:b/>
              </w:rPr>
            </w:pPr>
          </w:p>
          <w:p>
            <w:pPr>
              <w:widowControl w:val="0"/>
              <w:jc w:val="center"/>
              <w:rPr>
                <w:b/>
              </w:rPr>
            </w:pPr>
            <w:r>
              <w:rPr>
                <w:b/>
              </w:rPr>
              <w:t>Useful effects  (01 mark)</w:t>
            </w:r>
          </w:p>
        </w:tc>
        <w:tc>
          <w:tcPr>
            <w:tcW w:w="3190" w:type="dxa"/>
          </w:tcPr>
          <w:p>
            <w:pPr>
              <w:widowControl w:val="0"/>
              <w:jc w:val="center"/>
              <w:rPr>
                <w:b/>
              </w:rPr>
            </w:pPr>
          </w:p>
          <w:p>
            <w:pPr>
              <w:widowControl w:val="0"/>
              <w:jc w:val="center"/>
              <w:rPr>
                <w:b/>
              </w:rPr>
            </w:pPr>
            <w:r>
              <w:rPr>
                <w:b/>
              </w:rPr>
              <w:t>Harmful effects (01 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3461" w:type="dxa"/>
          </w:tcPr>
          <w:p>
            <w:pPr>
              <w:widowControl w:val="0"/>
              <w:spacing w:line="480" w:lineRule="auto"/>
              <w:jc w:val="left"/>
            </w:pPr>
            <w:r>
              <w:object>
                <v:shape id="_x0000_i1027" o:spt="75" type="#_x0000_t75" style="height:145.55pt;width:145.55pt;" o:ole="t" filled="f" o:preferrelative="t" stroked="f" coordsize="21600,21600">
                  <v:path/>
                  <v:fill on="f" focussize="0,0"/>
                  <v:stroke on="f" joinstyle="miter"/>
                  <v:imagedata r:id="rId20" o:title=""/>
                  <o:lock v:ext="edit" aspectratio="t"/>
                  <w10:wrap type="none"/>
                  <w10:anchorlock/>
                </v:shape>
                <o:OLEObject Type="Embed" ProgID="PBrush" ShapeID="_x0000_i1027" DrawAspect="Content" ObjectID="_1468075727" r:id="rId19">
                  <o:LockedField>false</o:LockedField>
                </o:OLEObject>
              </w:object>
            </w:r>
          </w:p>
        </w:tc>
        <w:tc>
          <w:tcPr>
            <w:tcW w:w="3713" w:type="dxa"/>
          </w:tcPr>
          <w:p>
            <w:pPr>
              <w:pStyle w:val="10"/>
              <w:widowControl w:val="0"/>
              <w:numPr>
                <w:ilvl w:val="0"/>
                <w:numId w:val="21"/>
              </w:numPr>
              <w:spacing w:line="480" w:lineRule="auto"/>
              <w:ind w:left="558" w:hanging="360"/>
              <w:jc w:val="left"/>
            </w:pPr>
          </w:p>
          <w:p>
            <w:pPr>
              <w:widowControl w:val="0"/>
              <w:spacing w:line="480" w:lineRule="auto"/>
              <w:jc w:val="left"/>
            </w:pPr>
            <w:r>
              <w:t>……………………………………….</w:t>
            </w:r>
          </w:p>
          <w:p>
            <w:pPr>
              <w:widowControl w:val="0"/>
              <w:spacing w:line="480" w:lineRule="auto"/>
              <w:jc w:val="left"/>
            </w:pPr>
            <w:r>
              <w:t>………………………………………</w:t>
            </w:r>
          </w:p>
          <w:p>
            <w:pPr>
              <w:pStyle w:val="10"/>
              <w:widowControl w:val="0"/>
              <w:numPr>
                <w:ilvl w:val="0"/>
                <w:numId w:val="21"/>
              </w:numPr>
              <w:spacing w:line="480" w:lineRule="auto"/>
              <w:ind w:left="470" w:hanging="360"/>
              <w:jc w:val="left"/>
            </w:pPr>
          </w:p>
          <w:p>
            <w:pPr>
              <w:widowControl w:val="0"/>
              <w:spacing w:line="480" w:lineRule="auto"/>
              <w:jc w:val="left"/>
            </w:pPr>
            <w:r>
              <w:t>………………………………………</w:t>
            </w:r>
          </w:p>
          <w:p>
            <w:pPr>
              <w:widowControl w:val="0"/>
              <w:spacing w:line="480" w:lineRule="auto"/>
              <w:jc w:val="left"/>
            </w:pPr>
            <w:r>
              <w:t>………………………………………</w:t>
            </w:r>
          </w:p>
        </w:tc>
        <w:tc>
          <w:tcPr>
            <w:tcW w:w="3190" w:type="dxa"/>
          </w:tcPr>
          <w:p>
            <w:pPr>
              <w:widowControl w:val="0"/>
              <w:spacing w:line="48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7" w:hRule="atLeast"/>
        </w:trPr>
        <w:tc>
          <w:tcPr>
            <w:tcW w:w="3461" w:type="dxa"/>
          </w:tcPr>
          <w:p>
            <w:pPr>
              <w:widowControl w:val="0"/>
              <w:spacing w:line="480" w:lineRule="auto"/>
              <w:jc w:val="left"/>
            </w:pPr>
            <w:r>
              <w:object>
                <v:shape id="_x0000_i1028" o:spt="75" type="#_x0000_t75" style="height:117.95pt;width:174.65pt;" o:ole="t" filled="f" o:preferrelative="t" stroked="f" coordsize="21600,21600">
                  <v:path/>
                  <v:fill on="f" focussize="0,0"/>
                  <v:stroke on="f" joinstyle="miter"/>
                  <v:imagedata r:id="rId22" o:title=""/>
                  <o:lock v:ext="edit" aspectratio="t"/>
                  <w10:wrap type="none"/>
                  <w10:anchorlock/>
                </v:shape>
                <o:OLEObject Type="Embed" ProgID="PBrush" ShapeID="_x0000_i1028" DrawAspect="Content" ObjectID="_1468075728" r:id="rId21">
                  <o:LockedField>false</o:LockedField>
                </o:OLEObject>
              </w:object>
            </w:r>
          </w:p>
        </w:tc>
        <w:tc>
          <w:tcPr>
            <w:tcW w:w="3713" w:type="dxa"/>
          </w:tcPr>
          <w:p>
            <w:pPr>
              <w:pStyle w:val="10"/>
              <w:widowControl w:val="0"/>
              <w:numPr>
                <w:ilvl w:val="0"/>
                <w:numId w:val="22"/>
              </w:numPr>
              <w:spacing w:line="480" w:lineRule="auto"/>
              <w:jc w:val="left"/>
            </w:pPr>
          </w:p>
          <w:p>
            <w:pPr>
              <w:widowControl w:val="0"/>
              <w:spacing w:line="480" w:lineRule="auto"/>
              <w:jc w:val="left"/>
            </w:pPr>
            <w:r>
              <w:t>……………………………………….</w:t>
            </w:r>
          </w:p>
          <w:p>
            <w:pPr>
              <w:widowControl w:val="0"/>
              <w:spacing w:line="480" w:lineRule="auto"/>
              <w:jc w:val="left"/>
            </w:pPr>
            <w:r>
              <w:t>………………………………………</w:t>
            </w:r>
          </w:p>
          <w:p>
            <w:pPr>
              <w:pStyle w:val="10"/>
              <w:widowControl w:val="0"/>
              <w:numPr>
                <w:ilvl w:val="0"/>
                <w:numId w:val="22"/>
              </w:numPr>
              <w:spacing w:line="480" w:lineRule="auto"/>
              <w:ind w:left="470" w:hanging="360"/>
              <w:jc w:val="left"/>
            </w:pPr>
          </w:p>
          <w:p>
            <w:pPr>
              <w:widowControl w:val="0"/>
              <w:spacing w:line="480" w:lineRule="auto"/>
              <w:jc w:val="left"/>
            </w:pPr>
            <w:r>
              <w:t>………………………………………</w:t>
            </w:r>
          </w:p>
          <w:p>
            <w:pPr>
              <w:widowControl w:val="0"/>
              <w:spacing w:line="480" w:lineRule="auto"/>
              <w:jc w:val="left"/>
            </w:pPr>
            <w:r>
              <w:t>………………………………………</w:t>
            </w:r>
          </w:p>
        </w:tc>
        <w:tc>
          <w:tcPr>
            <w:tcW w:w="3190" w:type="dxa"/>
          </w:tcPr>
          <w:p>
            <w:pPr>
              <w:widowControl w:val="0"/>
              <w:spacing w:line="48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3461" w:type="dxa"/>
          </w:tcPr>
          <w:p>
            <w:pPr>
              <w:widowControl w:val="0"/>
              <w:spacing w:line="480" w:lineRule="auto"/>
              <w:jc w:val="left"/>
            </w:pPr>
            <w:r>
              <w:object>
                <v:shape id="_x0000_i1029" o:spt="75" type="#_x0000_t75" style="height:168.5pt;width:168.5pt;" o:ole="t" filled="f" o:preferrelative="t" stroked="f" coordsize="21600,21600">
                  <v:path/>
                  <v:fill on="f" focussize="0,0"/>
                  <v:stroke on="f" joinstyle="miter"/>
                  <v:imagedata r:id="rId24" o:title=""/>
                  <o:lock v:ext="edit" aspectratio="t"/>
                  <w10:wrap type="none"/>
                  <w10:anchorlock/>
                </v:shape>
                <o:OLEObject Type="Embed" ProgID="PBrush" ShapeID="_x0000_i1029" DrawAspect="Content" ObjectID="_1468075729" r:id="rId23">
                  <o:LockedField>false</o:LockedField>
                </o:OLEObject>
              </w:object>
            </w:r>
          </w:p>
        </w:tc>
        <w:tc>
          <w:tcPr>
            <w:tcW w:w="3713" w:type="dxa"/>
          </w:tcPr>
          <w:p>
            <w:pPr>
              <w:pStyle w:val="10"/>
              <w:widowControl w:val="0"/>
              <w:numPr>
                <w:ilvl w:val="0"/>
                <w:numId w:val="23"/>
              </w:numPr>
              <w:spacing w:line="480" w:lineRule="auto"/>
              <w:jc w:val="left"/>
            </w:pPr>
          </w:p>
          <w:p>
            <w:pPr>
              <w:widowControl w:val="0"/>
              <w:spacing w:line="480" w:lineRule="auto"/>
              <w:jc w:val="left"/>
            </w:pPr>
            <w:r>
              <w:t>……………………………………….</w:t>
            </w:r>
          </w:p>
          <w:p>
            <w:pPr>
              <w:widowControl w:val="0"/>
              <w:spacing w:line="480" w:lineRule="auto"/>
              <w:jc w:val="left"/>
            </w:pPr>
            <w:r>
              <w:t>………………………………………</w:t>
            </w:r>
          </w:p>
          <w:p>
            <w:pPr>
              <w:pStyle w:val="10"/>
              <w:widowControl w:val="0"/>
              <w:numPr>
                <w:ilvl w:val="0"/>
                <w:numId w:val="23"/>
              </w:numPr>
              <w:spacing w:line="480" w:lineRule="auto"/>
              <w:ind w:left="470" w:hanging="360"/>
              <w:jc w:val="left"/>
            </w:pPr>
          </w:p>
          <w:p>
            <w:pPr>
              <w:widowControl w:val="0"/>
              <w:spacing w:line="480" w:lineRule="auto"/>
              <w:jc w:val="left"/>
            </w:pPr>
            <w:r>
              <w:t>………………………………………</w:t>
            </w:r>
          </w:p>
          <w:p>
            <w:pPr>
              <w:widowControl w:val="0"/>
              <w:spacing w:line="480" w:lineRule="auto"/>
              <w:jc w:val="left"/>
            </w:pPr>
            <w:r>
              <w:t>………………………………………</w:t>
            </w:r>
          </w:p>
        </w:tc>
        <w:tc>
          <w:tcPr>
            <w:tcW w:w="3190" w:type="dxa"/>
          </w:tcPr>
          <w:p>
            <w:pPr>
              <w:widowControl w:val="0"/>
              <w:spacing w:line="480" w:lineRule="auto"/>
              <w:jc w:val="left"/>
            </w:pPr>
          </w:p>
        </w:tc>
      </w:tr>
    </w:tbl>
    <w:p>
      <w:pPr>
        <w:spacing w:line="480" w:lineRule="auto"/>
        <w:jc w:val="left"/>
      </w:pPr>
    </w:p>
    <w:p>
      <w:pPr>
        <w:pStyle w:val="10"/>
        <w:numPr>
          <w:ilvl w:val="0"/>
          <w:numId w:val="1"/>
        </w:numPr>
        <w:spacing w:line="480" w:lineRule="auto"/>
        <w:jc w:val="left"/>
      </w:pPr>
      <w:r>
        <w:t xml:space="preserve">The diagrams below are two cells. </w:t>
      </w:r>
    </w:p>
    <w:p>
      <w:pPr>
        <w:spacing w:line="480" w:lineRule="auto"/>
        <w:jc w:val="left"/>
      </w:pPr>
      <w:r>
        <w:drawing>
          <wp:inline distT="0" distB="0" distL="0" distR="0">
            <wp:extent cx="3284855" cy="1843405"/>
            <wp:effectExtent l="1905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pic:cNvPicPr>
                      <a:picLocks noChangeAspect="1" noChangeArrowheads="1"/>
                    </pic:cNvPicPr>
                  </pic:nvPicPr>
                  <pic:blipFill>
                    <a:blip r:embed="rId25"/>
                    <a:srcRect/>
                    <a:stretch>
                      <a:fillRect/>
                    </a:stretch>
                  </pic:blipFill>
                  <pic:spPr>
                    <a:xfrm>
                      <a:off x="0" y="0"/>
                      <a:ext cx="3287942" cy="1845239"/>
                    </a:xfrm>
                    <a:prstGeom prst="rect">
                      <a:avLst/>
                    </a:prstGeom>
                    <a:noFill/>
                    <a:ln w="9525">
                      <a:noFill/>
                      <a:miter lim="800000"/>
                      <a:headEnd/>
                      <a:tailEnd/>
                    </a:ln>
                  </pic:spPr>
                </pic:pic>
              </a:graphicData>
            </a:graphic>
          </wp:inline>
        </w:drawing>
      </w:r>
    </w:p>
    <w:p>
      <w:pPr>
        <w:pStyle w:val="10"/>
        <w:numPr>
          <w:ilvl w:val="0"/>
          <w:numId w:val="24"/>
        </w:numPr>
        <w:spacing w:line="480" w:lineRule="auto"/>
        <w:jc w:val="left"/>
      </w:pPr>
      <w:r>
        <w:t xml:space="preserve">Identify the cells 1 and 2                                                                                                         </w:t>
      </w:r>
      <w:r>
        <w:rPr>
          <w:b/>
        </w:rPr>
        <w:t>(02 marks)</w:t>
      </w:r>
    </w:p>
    <w:p>
      <w:pPr>
        <w:pStyle w:val="10"/>
        <w:spacing w:line="480" w:lineRule="auto"/>
        <w:jc w:val="left"/>
      </w:pPr>
      <w:r>
        <w:rPr>
          <w:b/>
        </w:rPr>
        <w:t>Cell</w:t>
      </w:r>
      <w:r>
        <w:t xml:space="preserve"> </w:t>
      </w:r>
      <w:r>
        <w:rPr>
          <w:b/>
        </w:rPr>
        <w:t>1</w:t>
      </w:r>
      <w:r>
        <w:t xml:space="preserve"> …………………………………………….. </w:t>
      </w:r>
      <w:r>
        <w:rPr>
          <w:b/>
        </w:rPr>
        <w:t>Cell 2</w:t>
      </w:r>
      <w:r>
        <w:t xml:space="preserve"> ………………………………………………….</w:t>
      </w:r>
    </w:p>
    <w:p>
      <w:pPr>
        <w:pStyle w:val="10"/>
        <w:numPr>
          <w:ilvl w:val="0"/>
          <w:numId w:val="24"/>
        </w:numPr>
        <w:spacing w:line="480" w:lineRule="auto"/>
        <w:jc w:val="left"/>
      </w:pPr>
      <w:r>
        <w:t xml:space="preserve">Identify the parts labeled A, B and C and in each case, state their functions                          </w:t>
      </w:r>
      <w:r>
        <w:rPr>
          <w:b/>
        </w:rPr>
        <w:t xml:space="preserve"> </w:t>
      </w:r>
      <w:r>
        <w:t xml:space="preserve"> </w:t>
      </w:r>
      <w:r>
        <w:rPr>
          <w:b/>
        </w:rPr>
        <w:t>(03 marks)</w:t>
      </w:r>
      <w:r>
        <w:t xml:space="preserve">    </w:t>
      </w:r>
    </w:p>
    <w:p>
      <w:pPr>
        <w:spacing w:line="480" w:lineRule="auto"/>
        <w:ind w:left="360"/>
        <w:jc w:val="left"/>
      </w:pPr>
      <w:r>
        <w:t>Part A …………………………………………….  Function ……………………………………………….</w:t>
      </w:r>
    </w:p>
    <w:p>
      <w:pPr>
        <w:spacing w:line="480" w:lineRule="auto"/>
        <w:ind w:left="360"/>
        <w:jc w:val="left"/>
      </w:pPr>
      <w:r>
        <w:t>Part B ……………………………………………… Function ………………………………………………</w:t>
      </w:r>
    </w:p>
    <w:p>
      <w:pPr>
        <w:spacing w:line="480" w:lineRule="auto"/>
        <w:ind w:left="360"/>
        <w:jc w:val="left"/>
      </w:pPr>
      <w:r>
        <w:t>Part C ………………………………………………. Function ………………………………………………</w:t>
      </w:r>
    </w:p>
    <w:p>
      <w:pPr>
        <w:pStyle w:val="10"/>
        <w:numPr>
          <w:ilvl w:val="0"/>
          <w:numId w:val="24"/>
        </w:numPr>
        <w:spacing w:line="480" w:lineRule="auto"/>
        <w:jc w:val="left"/>
      </w:pPr>
      <w:r>
        <w:t xml:space="preserve">State </w:t>
      </w:r>
      <w:r>
        <w:rPr>
          <w:b/>
        </w:rPr>
        <w:t>two</w:t>
      </w:r>
      <w:r>
        <w:t xml:space="preserve"> ways in which Cell 1 and cell 2 are similar and </w:t>
      </w:r>
      <w:r>
        <w:rPr>
          <w:b/>
        </w:rPr>
        <w:t>three</w:t>
      </w:r>
      <w:r>
        <w:t xml:space="preserve"> ways in which they are different</w:t>
      </w:r>
    </w:p>
    <w:p>
      <w:pPr>
        <w:pStyle w:val="10"/>
        <w:spacing w:line="480" w:lineRule="auto"/>
        <w:ind w:left="270"/>
        <w:jc w:val="left"/>
        <w:rPr>
          <w:b/>
        </w:rPr>
      </w:pPr>
      <w:r>
        <w:rPr>
          <w:b/>
        </w:rPr>
        <w:t>Similarities</w:t>
      </w:r>
    </w:p>
    <w:p>
      <w:pPr>
        <w:pStyle w:val="10"/>
        <w:numPr>
          <w:ilvl w:val="0"/>
          <w:numId w:val="25"/>
        </w:numPr>
        <w:spacing w:line="480" w:lineRule="auto"/>
        <w:jc w:val="left"/>
      </w:pPr>
      <w:r>
        <w:t>…………………………………………………………………………………………..</w:t>
      </w:r>
    </w:p>
    <w:p>
      <w:pPr>
        <w:pStyle w:val="10"/>
        <w:numPr>
          <w:ilvl w:val="0"/>
          <w:numId w:val="25"/>
        </w:numPr>
        <w:spacing w:line="480" w:lineRule="auto"/>
        <w:jc w:val="left"/>
      </w:pPr>
      <w:r>
        <w:t>…………………………………………………………………………………………..</w:t>
      </w:r>
    </w:p>
    <w:p>
      <w:pPr>
        <w:spacing w:line="480" w:lineRule="auto"/>
        <w:ind w:left="270"/>
        <w:jc w:val="left"/>
        <w:rPr>
          <w:b/>
        </w:rPr>
      </w:pPr>
      <w:r>
        <w:rPr>
          <w:b/>
        </w:rPr>
        <w:t xml:space="preserve">Differences </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3"/>
        <w:gridCol w:w="5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tcPr>
          <w:p>
            <w:pPr>
              <w:widowControl w:val="0"/>
              <w:spacing w:line="480" w:lineRule="auto"/>
              <w:jc w:val="center"/>
              <w:rPr>
                <w:b/>
              </w:rPr>
            </w:pPr>
            <w:r>
              <w:rPr>
                <w:b/>
              </w:rPr>
              <w:t>Cell 1</w:t>
            </w:r>
          </w:p>
        </w:tc>
        <w:tc>
          <w:tcPr>
            <w:tcW w:w="5103" w:type="dxa"/>
          </w:tcPr>
          <w:p>
            <w:pPr>
              <w:widowControl w:val="0"/>
              <w:spacing w:line="480" w:lineRule="auto"/>
              <w:jc w:val="center"/>
              <w:rPr>
                <w:b/>
              </w:rPr>
            </w:pPr>
            <w:r>
              <w:rPr>
                <w:b/>
              </w:rPr>
              <w:t>Cell 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tcPr>
          <w:p>
            <w:pPr>
              <w:pStyle w:val="10"/>
              <w:widowControl w:val="0"/>
              <w:spacing w:line="480" w:lineRule="auto"/>
              <w:jc w:val="left"/>
            </w:pPr>
          </w:p>
          <w:p>
            <w:pPr>
              <w:pStyle w:val="10"/>
              <w:widowControl w:val="0"/>
              <w:numPr>
                <w:ilvl w:val="0"/>
                <w:numId w:val="26"/>
              </w:numPr>
              <w:spacing w:line="480" w:lineRule="auto"/>
              <w:ind w:left="720" w:hanging="360"/>
              <w:jc w:val="left"/>
            </w:pPr>
            <w:r>
              <w:t>…………………………………..................</w:t>
            </w:r>
          </w:p>
        </w:tc>
        <w:tc>
          <w:tcPr>
            <w:tcW w:w="5103" w:type="dxa"/>
          </w:tcPr>
          <w:p>
            <w:pPr>
              <w:pStyle w:val="10"/>
              <w:widowControl w:val="0"/>
              <w:spacing w:line="480" w:lineRule="auto"/>
              <w:ind w:left="1080"/>
              <w:jc w:val="left"/>
            </w:pPr>
          </w:p>
          <w:p>
            <w:pPr>
              <w:pStyle w:val="10"/>
              <w:widowControl w:val="0"/>
              <w:numPr>
                <w:ilvl w:val="0"/>
                <w:numId w:val="27"/>
              </w:numPr>
              <w:spacing w:line="480" w:lineRule="auto"/>
              <w:ind w:left="611" w:hanging="442"/>
              <w:jc w:val="left"/>
            </w:pPr>
            <w: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tcPr>
          <w:p>
            <w:pPr>
              <w:widowControl w:val="0"/>
              <w:spacing w:line="480" w:lineRule="auto"/>
              <w:jc w:val="left"/>
            </w:pPr>
          </w:p>
          <w:p>
            <w:pPr>
              <w:pStyle w:val="10"/>
              <w:widowControl w:val="0"/>
              <w:numPr>
                <w:ilvl w:val="0"/>
                <w:numId w:val="27"/>
              </w:numPr>
              <w:spacing w:line="480" w:lineRule="auto"/>
              <w:ind w:left="720" w:hanging="360"/>
              <w:jc w:val="left"/>
            </w:pPr>
            <w:r>
              <w:t>………………………………………………</w:t>
            </w:r>
          </w:p>
        </w:tc>
        <w:tc>
          <w:tcPr>
            <w:tcW w:w="5103" w:type="dxa"/>
          </w:tcPr>
          <w:p>
            <w:pPr>
              <w:widowControl w:val="0"/>
              <w:spacing w:line="480" w:lineRule="auto"/>
              <w:jc w:val="left"/>
            </w:pPr>
          </w:p>
          <w:p>
            <w:pPr>
              <w:widowControl w:val="0"/>
              <w:spacing w:line="480" w:lineRule="auto"/>
              <w:ind w:firstLine="129"/>
              <w:jc w:val="left"/>
            </w:pPr>
            <w:r>
              <w:t>ii)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3" w:type="dxa"/>
          </w:tcPr>
          <w:p>
            <w:pPr>
              <w:widowControl w:val="0"/>
              <w:spacing w:line="480" w:lineRule="auto"/>
              <w:jc w:val="left"/>
            </w:pPr>
          </w:p>
          <w:p>
            <w:pPr>
              <w:pStyle w:val="10"/>
              <w:widowControl w:val="0"/>
              <w:numPr>
                <w:ilvl w:val="0"/>
                <w:numId w:val="27"/>
              </w:numPr>
              <w:spacing w:line="480" w:lineRule="auto"/>
              <w:ind w:left="720" w:hanging="360"/>
              <w:jc w:val="left"/>
            </w:pPr>
            <w:r>
              <w:t>………………………………………………..</w:t>
            </w:r>
          </w:p>
        </w:tc>
        <w:tc>
          <w:tcPr>
            <w:tcW w:w="5103" w:type="dxa"/>
          </w:tcPr>
          <w:p>
            <w:pPr>
              <w:widowControl w:val="0"/>
              <w:spacing w:line="480" w:lineRule="auto"/>
              <w:jc w:val="left"/>
            </w:pPr>
          </w:p>
          <w:p>
            <w:pPr>
              <w:widowControl w:val="0"/>
              <w:spacing w:line="480" w:lineRule="auto"/>
              <w:jc w:val="left"/>
            </w:pPr>
            <w:r>
              <w:t>iii) ……………………………………………………….</w:t>
            </w:r>
          </w:p>
        </w:tc>
      </w:tr>
    </w:tbl>
    <w:p>
      <w:pPr>
        <w:spacing w:line="480" w:lineRule="auto"/>
        <w:jc w:val="left"/>
      </w:pPr>
    </w:p>
    <w:p>
      <w:pPr>
        <w:spacing w:line="480" w:lineRule="auto"/>
        <w:jc w:val="center"/>
      </w:pPr>
      <w:r>
        <w:t>E</w:t>
      </w:r>
      <w:r>
        <w:rPr>
          <w:b/>
        </w:rPr>
        <w:t xml:space="preserve">ND </w:t>
      </w:r>
    </w:p>
    <w:sectPr>
      <w:footerReference r:id="rId5" w:type="default"/>
      <w:pgSz w:w="12240" w:h="15840"/>
      <w:pgMar w:top="720" w:right="990" w:bottom="1440" w:left="117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TT701o00">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536563"/>
      <w:docPartObj>
        <w:docPartGallery w:val="AutoText"/>
      </w:docPartObj>
    </w:sdtPr>
    <w:sdtEndPr>
      <w:rPr>
        <w:color w:val="7E7E7E" w:themeColor="background1" w:themeShade="7F"/>
        <w:spacing w:val="60"/>
      </w:rPr>
    </w:sdtEndPr>
    <w:sdtContent>
      <w:p>
        <w:pPr>
          <w:pStyle w:val="5"/>
          <w:pBdr>
            <w:top w:val="single" w:color="D8D8D8" w:themeColor="background1" w:themeShade="D9" w:sz="4" w:space="1"/>
          </w:pBdr>
          <w:rPr>
            <w:b/>
          </w:rPr>
        </w:pPr>
        <w:r>
          <w:fldChar w:fldCharType="begin"/>
        </w:r>
        <w:r>
          <w:instrText xml:space="preserve"> PAGE   \* MERGEFORMAT </w:instrText>
        </w:r>
        <w:r>
          <w:fldChar w:fldCharType="separate"/>
        </w:r>
        <w:r>
          <w:rPr>
            <w:b/>
          </w:rPr>
          <w:t>1</w:t>
        </w:r>
        <w:r>
          <w:rPr>
            <w:b/>
          </w:rPr>
          <w:fldChar w:fldCharType="end"/>
        </w:r>
        <w:r>
          <w:rPr>
            <w:b/>
          </w:rPr>
          <w:t xml:space="preserve"> | </w:t>
        </w:r>
        <w:r>
          <w:rPr>
            <w:color w:val="7E7E7E" w:themeColor="background1" w:themeShade="7F"/>
            <w:spacing w:val="60"/>
          </w:rPr>
          <w:t>Page</w:t>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5453C"/>
    <w:multiLevelType w:val="multilevel"/>
    <w:tmpl w:val="0075453C"/>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2040D78"/>
    <w:multiLevelType w:val="multilevel"/>
    <w:tmpl w:val="02040D78"/>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2B21855"/>
    <w:multiLevelType w:val="multilevel"/>
    <w:tmpl w:val="02B2185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8B3673A"/>
    <w:multiLevelType w:val="multilevel"/>
    <w:tmpl w:val="08B3673A"/>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0C1C482F"/>
    <w:multiLevelType w:val="multilevel"/>
    <w:tmpl w:val="0C1C482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0D8C6CA3"/>
    <w:multiLevelType w:val="multilevel"/>
    <w:tmpl w:val="0D8C6CA3"/>
    <w:lvl w:ilvl="0" w:tentative="0">
      <w:start w:val="1"/>
      <w:numFmt w:val="lowerRoman"/>
      <w:lvlText w:val="%1)"/>
      <w:lvlJc w:val="left"/>
      <w:pPr>
        <w:ind w:left="1800" w:hanging="72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nsid w:val="11080199"/>
    <w:multiLevelType w:val="multilevel"/>
    <w:tmpl w:val="11080199"/>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1DD0105"/>
    <w:multiLevelType w:val="multilevel"/>
    <w:tmpl w:val="11DD0105"/>
    <w:lvl w:ilvl="0" w:tentative="0">
      <w:start w:val="1"/>
      <w:numFmt w:val="lowerRoman"/>
      <w:lvlText w:val="%1)"/>
      <w:lvlJc w:val="left"/>
      <w:pPr>
        <w:ind w:left="720" w:hanging="72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141D4289"/>
    <w:multiLevelType w:val="multilevel"/>
    <w:tmpl w:val="141D4289"/>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4C32ABB"/>
    <w:multiLevelType w:val="multilevel"/>
    <w:tmpl w:val="14C32ABB"/>
    <w:lvl w:ilvl="0" w:tentative="0">
      <w:start w:val="1"/>
      <w:numFmt w:val="lowerRoman"/>
      <w:lvlText w:val="%1)"/>
      <w:lvlJc w:val="left"/>
      <w:pPr>
        <w:ind w:left="1800" w:hanging="72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0">
    <w:nsid w:val="1587094A"/>
    <w:multiLevelType w:val="multilevel"/>
    <w:tmpl w:val="1587094A"/>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17D62016"/>
    <w:multiLevelType w:val="multilevel"/>
    <w:tmpl w:val="17D62016"/>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22B950BF"/>
    <w:multiLevelType w:val="multilevel"/>
    <w:tmpl w:val="22B950BF"/>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5A43945"/>
    <w:multiLevelType w:val="multilevel"/>
    <w:tmpl w:val="25A4394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A217D31"/>
    <w:multiLevelType w:val="multilevel"/>
    <w:tmpl w:val="2A217D31"/>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0770537"/>
    <w:multiLevelType w:val="multilevel"/>
    <w:tmpl w:val="30770537"/>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5A421F0"/>
    <w:multiLevelType w:val="multilevel"/>
    <w:tmpl w:val="35A421F0"/>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7">
    <w:nsid w:val="37766561"/>
    <w:multiLevelType w:val="multilevel"/>
    <w:tmpl w:val="3776656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F112A5D"/>
    <w:multiLevelType w:val="multilevel"/>
    <w:tmpl w:val="3F112A5D"/>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9">
    <w:nsid w:val="4E0F4D2F"/>
    <w:multiLevelType w:val="multilevel"/>
    <w:tmpl w:val="4E0F4D2F"/>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57D6073"/>
    <w:multiLevelType w:val="multilevel"/>
    <w:tmpl w:val="557D6073"/>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1">
    <w:nsid w:val="6D510B4D"/>
    <w:multiLevelType w:val="multilevel"/>
    <w:tmpl w:val="6D510B4D"/>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6F84639B"/>
    <w:multiLevelType w:val="multilevel"/>
    <w:tmpl w:val="6F84639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70C16270"/>
    <w:multiLevelType w:val="multilevel"/>
    <w:tmpl w:val="70C16270"/>
    <w:lvl w:ilvl="0" w:tentative="0">
      <w:start w:val="1"/>
      <w:numFmt w:val="lowerRoman"/>
      <w:lvlText w:val="%1."/>
      <w:lvlJc w:val="righ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4">
    <w:nsid w:val="71274718"/>
    <w:multiLevelType w:val="multilevel"/>
    <w:tmpl w:val="71274718"/>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732F283D"/>
    <w:multiLevelType w:val="multilevel"/>
    <w:tmpl w:val="732F283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79450BB8"/>
    <w:multiLevelType w:val="multilevel"/>
    <w:tmpl w:val="79450BB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5"/>
  </w:num>
  <w:num w:numId="2">
    <w:abstractNumId w:val="10"/>
  </w:num>
  <w:num w:numId="3">
    <w:abstractNumId w:val="9"/>
  </w:num>
  <w:num w:numId="4">
    <w:abstractNumId w:val="19"/>
  </w:num>
  <w:num w:numId="5">
    <w:abstractNumId w:val="21"/>
  </w:num>
  <w:num w:numId="6">
    <w:abstractNumId w:val="15"/>
  </w:num>
  <w:num w:numId="7">
    <w:abstractNumId w:val="5"/>
  </w:num>
  <w:num w:numId="8">
    <w:abstractNumId w:val="17"/>
  </w:num>
  <w:num w:numId="9">
    <w:abstractNumId w:val="20"/>
  </w:num>
  <w:num w:numId="10">
    <w:abstractNumId w:val="7"/>
  </w:num>
  <w:num w:numId="11">
    <w:abstractNumId w:val="4"/>
  </w:num>
  <w:num w:numId="12">
    <w:abstractNumId w:val="26"/>
  </w:num>
  <w:num w:numId="13">
    <w:abstractNumId w:val="16"/>
  </w:num>
  <w:num w:numId="14">
    <w:abstractNumId w:val="23"/>
  </w:num>
  <w:num w:numId="15">
    <w:abstractNumId w:val="11"/>
  </w:num>
  <w:num w:numId="16">
    <w:abstractNumId w:val="12"/>
  </w:num>
  <w:num w:numId="17">
    <w:abstractNumId w:val="6"/>
  </w:num>
  <w:num w:numId="18">
    <w:abstractNumId w:val="0"/>
  </w:num>
  <w:num w:numId="19">
    <w:abstractNumId w:val="22"/>
  </w:num>
  <w:num w:numId="20">
    <w:abstractNumId w:val="3"/>
  </w:num>
  <w:num w:numId="21">
    <w:abstractNumId w:val="8"/>
  </w:num>
  <w:num w:numId="22">
    <w:abstractNumId w:val="24"/>
  </w:num>
  <w:num w:numId="23">
    <w:abstractNumId w:val="14"/>
  </w:num>
  <w:num w:numId="24">
    <w:abstractNumId w:val="2"/>
  </w:num>
  <w:num w:numId="25">
    <w:abstractNumId w:val="18"/>
  </w:num>
  <w:num w:numId="26">
    <w:abstractNumId w:val="1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6B"/>
    <w:rsid w:val="00035438"/>
    <w:rsid w:val="000A6BA4"/>
    <w:rsid w:val="00174981"/>
    <w:rsid w:val="001C7A58"/>
    <w:rsid w:val="00281A3F"/>
    <w:rsid w:val="002832D7"/>
    <w:rsid w:val="0042326B"/>
    <w:rsid w:val="004E286A"/>
    <w:rsid w:val="004E3931"/>
    <w:rsid w:val="00536CA9"/>
    <w:rsid w:val="00542E63"/>
    <w:rsid w:val="0058120D"/>
    <w:rsid w:val="0058542B"/>
    <w:rsid w:val="00612445"/>
    <w:rsid w:val="006501E9"/>
    <w:rsid w:val="0065306B"/>
    <w:rsid w:val="00662655"/>
    <w:rsid w:val="006B139A"/>
    <w:rsid w:val="006D7FE8"/>
    <w:rsid w:val="00716A94"/>
    <w:rsid w:val="0074120D"/>
    <w:rsid w:val="007B1549"/>
    <w:rsid w:val="007F7AD4"/>
    <w:rsid w:val="008C2BEB"/>
    <w:rsid w:val="008F33B2"/>
    <w:rsid w:val="008F3C4D"/>
    <w:rsid w:val="0090377F"/>
    <w:rsid w:val="00966DCE"/>
    <w:rsid w:val="009B2042"/>
    <w:rsid w:val="00AA31BB"/>
    <w:rsid w:val="00AB3699"/>
    <w:rsid w:val="00AC6DE0"/>
    <w:rsid w:val="00AD41F3"/>
    <w:rsid w:val="00B245F4"/>
    <w:rsid w:val="00B46C09"/>
    <w:rsid w:val="00B46FA0"/>
    <w:rsid w:val="00B57975"/>
    <w:rsid w:val="00C203C8"/>
    <w:rsid w:val="00C312EF"/>
    <w:rsid w:val="00CD1B9C"/>
    <w:rsid w:val="00D400DD"/>
    <w:rsid w:val="00DC5759"/>
    <w:rsid w:val="00E0737D"/>
    <w:rsid w:val="00E10006"/>
    <w:rsid w:val="00E20A95"/>
    <w:rsid w:val="00F30405"/>
    <w:rsid w:val="00F32DB1"/>
    <w:rsid w:val="00F43D97"/>
    <w:rsid w:val="00F60B2D"/>
    <w:rsid w:val="00F62CAC"/>
    <w:rsid w:val="00F843C8"/>
    <w:rsid w:val="00FF27C3"/>
    <w:rsid w:val="69215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ind w:left="0" w:firstLine="0"/>
      <w:jc w:val="both"/>
    </w:pPr>
    <w:rPr>
      <w:rFonts w:ascii="Times New Roman" w:hAnsi="Times New Roman" w:eastAsia="SimSun" w:cs="Times New Roman"/>
      <w:kern w:val="2"/>
      <w:sz w:val="21"/>
      <w:szCs w:val="21"/>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semiHidden/>
    <w:unhideWhenUsed/>
    <w:uiPriority w:val="99"/>
    <w:rPr>
      <w:rFonts w:ascii="Tahoma" w:hAnsi="Tahoma" w:cs="Tahoma"/>
      <w:sz w:val="16"/>
      <w:szCs w:val="16"/>
    </w:rPr>
  </w:style>
  <w:style w:type="paragraph" w:styleId="5">
    <w:name w:val="footer"/>
    <w:basedOn w:val="1"/>
    <w:link w:val="12"/>
    <w:unhideWhenUsed/>
    <w:uiPriority w:val="99"/>
    <w:pPr>
      <w:tabs>
        <w:tab w:val="center" w:pos="4680"/>
        <w:tab w:val="right" w:pos="9360"/>
      </w:tabs>
    </w:pPr>
  </w:style>
  <w:style w:type="paragraph" w:styleId="6">
    <w:name w:val="header"/>
    <w:basedOn w:val="1"/>
    <w:link w:val="11"/>
    <w:semiHidden/>
    <w:unhideWhenUsed/>
    <w:uiPriority w:val="99"/>
    <w:pPr>
      <w:tabs>
        <w:tab w:val="center" w:pos="4680"/>
        <w:tab w:val="right" w:pos="9360"/>
      </w:tabs>
    </w:pPr>
  </w:style>
  <w:style w:type="table" w:styleId="7">
    <w:name w:val="Table Grid"/>
    <w:basedOn w:val="3"/>
    <w:unhideWhenUsed/>
    <w:uiPriority w:val="99"/>
    <w:pPr>
      <w:widowControl w:val="0"/>
      <w:spacing w:line="240" w:lineRule="auto"/>
      <w:ind w:left="0" w:firstLine="0"/>
      <w:jc w:val="left"/>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
    <w:name w:val="Light Shading"/>
    <w:basedOn w:val="3"/>
    <w:uiPriority w:val="60"/>
    <w:pPr>
      <w:spacing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customStyle="1" w:styleId="9">
    <w:name w:val="Balloon Text Char"/>
    <w:basedOn w:val="2"/>
    <w:link w:val="4"/>
    <w:semiHidden/>
    <w:uiPriority w:val="99"/>
    <w:rPr>
      <w:rFonts w:ascii="Tahoma" w:hAnsi="Tahoma" w:eastAsia="SimSun" w:cs="Tahoma"/>
      <w:kern w:val="2"/>
      <w:sz w:val="16"/>
      <w:szCs w:val="16"/>
    </w:rPr>
  </w:style>
  <w:style w:type="paragraph" w:styleId="10">
    <w:name w:val="List Paragraph"/>
    <w:basedOn w:val="1"/>
    <w:qFormat/>
    <w:uiPriority w:val="34"/>
    <w:pPr>
      <w:ind w:left="720"/>
      <w:contextualSpacing/>
    </w:pPr>
  </w:style>
  <w:style w:type="character" w:customStyle="1" w:styleId="11">
    <w:name w:val="Header Char"/>
    <w:basedOn w:val="2"/>
    <w:link w:val="6"/>
    <w:semiHidden/>
    <w:uiPriority w:val="99"/>
    <w:rPr>
      <w:rFonts w:ascii="Times New Roman" w:hAnsi="Times New Roman" w:eastAsia="SimSun" w:cs="Times New Roman"/>
      <w:kern w:val="2"/>
      <w:sz w:val="21"/>
      <w:szCs w:val="21"/>
    </w:rPr>
  </w:style>
  <w:style w:type="character" w:customStyle="1" w:styleId="12">
    <w:name w:val="Footer Char"/>
    <w:basedOn w:val="2"/>
    <w:link w:val="5"/>
    <w:uiPriority w:val="99"/>
    <w:rPr>
      <w:rFonts w:ascii="Times New Roman" w:hAnsi="Times New Roman" w:eastAsia="SimSun"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GI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oleObject" Target="embeddings/oleObject5.bin"/><Relationship Id="rId22" Type="http://schemas.openxmlformats.org/officeDocument/2006/relationships/image" Target="media/image12.png"/><Relationship Id="rId21" Type="http://schemas.openxmlformats.org/officeDocument/2006/relationships/oleObject" Target="embeddings/oleObject4.bin"/><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oleObject" Target="embeddings/oleObject2.bin"/><Relationship Id="rId13" Type="http://schemas.openxmlformats.org/officeDocument/2006/relationships/image" Target="media/image6.jpeg"/><Relationship Id="rId12" Type="http://schemas.openxmlformats.org/officeDocument/2006/relationships/image" Target="media/image5.png"/><Relationship Id="rId11" Type="http://schemas.openxmlformats.org/officeDocument/2006/relationships/oleObject" Target="embeddings/oleObject1.bin"/><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1438</Words>
  <Characters>8198</Characters>
  <Lines>68</Lines>
  <Paragraphs>19</Paragraphs>
  <TotalTime>259</TotalTime>
  <ScaleCrop>false</ScaleCrop>
  <LinksUpToDate>false</LinksUpToDate>
  <CharactersWithSpaces>9617</CharactersWithSpaces>
  <Application>WPS Office_11.2.0.11042_F1E327BC-269C-435d-A152-05C5408002CA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2022-03-27T16:05:00Z</dcterms:created>
  <dc:creator>Hp</dc:creator>
  <cp:lastModifiedBy>Hp</cp:lastModifiedBy>
  <dcterms:modified xsi:type="dcterms:W3CDTF">2022-03-30T09:24:51Z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1E8CB6CDE33A4E00AA8F8F5C03B8E666</vt:lpwstr>
  </property>
</Properties>
</file>